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0A6BD5" w14:textId="77777777" w:rsidR="00E90B2B" w:rsidRDefault="00E90B2B" w:rsidP="00E90B2B">
      <w:pPr>
        <w:jc w:val="center"/>
        <w:rPr>
          <w:rFonts w:ascii="Garamond" w:eastAsia="Batang" w:hAnsi="Garamond"/>
          <w:b/>
          <w:color w:val="000080"/>
          <w:sz w:val="40"/>
          <w:szCs w:val="40"/>
        </w:rPr>
      </w:pPr>
    </w:p>
    <w:p w14:paraId="335F5A0E" w14:textId="77777777" w:rsidR="00E90B2B" w:rsidRDefault="00E90B2B" w:rsidP="00E90B2B">
      <w:pPr>
        <w:jc w:val="center"/>
        <w:rPr>
          <w:rFonts w:ascii="Garamond" w:eastAsia="Batang" w:hAnsi="Garamond"/>
          <w:b/>
          <w:color w:val="000080"/>
          <w:sz w:val="40"/>
          <w:szCs w:val="40"/>
        </w:rPr>
      </w:pPr>
    </w:p>
    <w:p w14:paraId="04E0578E" w14:textId="77777777" w:rsidR="00E90B2B" w:rsidRDefault="00E90B2B" w:rsidP="00E90B2B">
      <w:pPr>
        <w:jc w:val="center"/>
        <w:rPr>
          <w:rFonts w:ascii="Garamond" w:eastAsia="Batang" w:hAnsi="Garamond"/>
          <w:b/>
          <w:color w:val="000080"/>
          <w:sz w:val="40"/>
          <w:szCs w:val="40"/>
        </w:rPr>
      </w:pPr>
    </w:p>
    <w:p w14:paraId="5F1FB473" w14:textId="77777777" w:rsidR="00E90B2B" w:rsidRDefault="00E90B2B" w:rsidP="00E90B2B">
      <w:pPr>
        <w:jc w:val="center"/>
        <w:rPr>
          <w:rFonts w:ascii="Garamond" w:eastAsia="Batang" w:hAnsi="Garamond"/>
          <w:b/>
          <w:color w:val="000080"/>
          <w:sz w:val="40"/>
          <w:szCs w:val="40"/>
        </w:rPr>
      </w:pPr>
    </w:p>
    <w:p w14:paraId="50B62B89" w14:textId="77777777" w:rsidR="00E90B2B" w:rsidRDefault="00E90B2B" w:rsidP="00E90B2B">
      <w:pPr>
        <w:jc w:val="center"/>
        <w:rPr>
          <w:rFonts w:ascii="Garamond" w:eastAsia="Batang" w:hAnsi="Garamond"/>
          <w:b/>
          <w:color w:val="000080"/>
          <w:sz w:val="40"/>
          <w:szCs w:val="40"/>
        </w:rPr>
      </w:pPr>
    </w:p>
    <w:p w14:paraId="5BDBB911" w14:textId="77777777" w:rsidR="00E90B2B" w:rsidRDefault="00E90B2B" w:rsidP="00E90B2B">
      <w:pPr>
        <w:jc w:val="center"/>
        <w:rPr>
          <w:rFonts w:ascii="Garamond" w:eastAsia="Batang" w:hAnsi="Garamond"/>
          <w:b/>
          <w:color w:val="000080"/>
          <w:sz w:val="40"/>
          <w:szCs w:val="40"/>
        </w:rPr>
      </w:pPr>
    </w:p>
    <w:p w14:paraId="1A3593D9" w14:textId="77777777" w:rsidR="00E90B2B" w:rsidRDefault="00E90B2B" w:rsidP="00E90B2B">
      <w:pPr>
        <w:jc w:val="center"/>
        <w:rPr>
          <w:rFonts w:ascii="Garamond" w:eastAsia="Batang" w:hAnsi="Garamond"/>
          <w:b/>
          <w:color w:val="000080"/>
          <w:sz w:val="40"/>
          <w:szCs w:val="40"/>
        </w:rPr>
      </w:pPr>
    </w:p>
    <w:p w14:paraId="00871EB4" w14:textId="77777777" w:rsidR="00E90B2B" w:rsidRDefault="00E90B2B" w:rsidP="00E90B2B">
      <w:pPr>
        <w:jc w:val="center"/>
        <w:rPr>
          <w:rFonts w:ascii="Garamond" w:eastAsia="Batang" w:hAnsi="Garamond"/>
          <w:b/>
          <w:color w:val="000080"/>
          <w:sz w:val="40"/>
          <w:szCs w:val="40"/>
        </w:rPr>
      </w:pPr>
    </w:p>
    <w:p w14:paraId="6642C403" w14:textId="77777777" w:rsidR="00E90B2B" w:rsidRDefault="00E90B2B" w:rsidP="00E90B2B">
      <w:pPr>
        <w:jc w:val="center"/>
        <w:rPr>
          <w:rFonts w:ascii="Garamond" w:eastAsia="Batang" w:hAnsi="Garamond"/>
          <w:b/>
          <w:color w:val="000080"/>
          <w:sz w:val="40"/>
          <w:szCs w:val="40"/>
        </w:rPr>
      </w:pPr>
    </w:p>
    <w:p w14:paraId="3ECDDE30" w14:textId="77777777" w:rsidR="00E90B2B" w:rsidRDefault="00E90B2B" w:rsidP="00E90B2B">
      <w:pPr>
        <w:jc w:val="center"/>
        <w:rPr>
          <w:rFonts w:ascii="Garamond" w:eastAsia="Batang" w:hAnsi="Garamond"/>
          <w:b/>
          <w:color w:val="000080"/>
          <w:sz w:val="40"/>
          <w:szCs w:val="40"/>
        </w:rPr>
      </w:pPr>
    </w:p>
    <w:p w14:paraId="56DBC15F" w14:textId="77777777" w:rsidR="00E90B2B" w:rsidRDefault="00E90B2B" w:rsidP="00E90B2B">
      <w:pPr>
        <w:jc w:val="center"/>
        <w:rPr>
          <w:rFonts w:ascii="Garamond" w:eastAsia="Batang" w:hAnsi="Garamond"/>
          <w:b/>
          <w:color w:val="000080"/>
          <w:sz w:val="40"/>
          <w:szCs w:val="40"/>
        </w:rPr>
      </w:pPr>
    </w:p>
    <w:p w14:paraId="6C0E2965" w14:textId="77777777" w:rsidR="00E90B2B" w:rsidRDefault="00E90B2B" w:rsidP="00E90B2B">
      <w:pPr>
        <w:jc w:val="center"/>
        <w:rPr>
          <w:rFonts w:ascii="Garamond" w:eastAsia="Batang" w:hAnsi="Garamond"/>
          <w:b/>
          <w:color w:val="000080"/>
          <w:sz w:val="40"/>
          <w:szCs w:val="40"/>
        </w:rPr>
      </w:pPr>
    </w:p>
    <w:p w14:paraId="3DE4E886" w14:textId="32B7E744" w:rsidR="00E90B2B" w:rsidRPr="00C94D8A" w:rsidRDefault="00E90B2B" w:rsidP="00E90B2B">
      <w:pPr>
        <w:jc w:val="center"/>
        <w:rPr>
          <w:rFonts w:ascii="Garamond" w:eastAsia="Batang" w:hAnsi="Garamond"/>
          <w:b/>
          <w:color w:val="000080"/>
          <w:sz w:val="40"/>
          <w:szCs w:val="40"/>
        </w:rPr>
      </w:pPr>
      <w:proofErr w:type="spellStart"/>
      <w:r>
        <w:rPr>
          <w:rFonts w:ascii="Garamond" w:eastAsia="Batang" w:hAnsi="Garamond"/>
          <w:b/>
          <w:color w:val="000080"/>
          <w:sz w:val="40"/>
          <w:szCs w:val="40"/>
        </w:rPr>
        <w:t>Talk</w:t>
      </w:r>
      <w:proofErr w:type="spellEnd"/>
      <w:r>
        <w:rPr>
          <w:rFonts w:ascii="Garamond" w:eastAsia="Batang" w:hAnsi="Garamond"/>
          <w:b/>
          <w:color w:val="000080"/>
          <w:sz w:val="40"/>
          <w:szCs w:val="40"/>
        </w:rPr>
        <w:t xml:space="preserve"> a Lot</w:t>
      </w:r>
    </w:p>
    <w:p w14:paraId="11B93B04" w14:textId="77777777" w:rsidR="00E90B2B" w:rsidRDefault="00E90B2B" w:rsidP="00E90B2B">
      <w:pPr>
        <w:jc w:val="center"/>
        <w:rPr>
          <w:rFonts w:ascii="Garamond" w:hAnsi="Garamond"/>
          <w:b/>
          <w:color w:val="000080"/>
          <w:sz w:val="40"/>
          <w:szCs w:val="40"/>
        </w:rPr>
      </w:pPr>
    </w:p>
    <w:p w14:paraId="0A19D63B" w14:textId="77777777" w:rsidR="00E90B2B" w:rsidRPr="00C94D8A" w:rsidRDefault="00E90B2B" w:rsidP="00E90B2B">
      <w:pPr>
        <w:jc w:val="center"/>
        <w:rPr>
          <w:rFonts w:ascii="Garamond" w:hAnsi="Garamond"/>
          <w:b/>
          <w:color w:val="000080"/>
          <w:sz w:val="40"/>
          <w:szCs w:val="40"/>
        </w:rPr>
      </w:pPr>
    </w:p>
    <w:p w14:paraId="1C3C5DBE" w14:textId="77777777" w:rsidR="00E90B2B" w:rsidRDefault="00E90B2B" w:rsidP="00E90B2B">
      <w:pPr>
        <w:jc w:val="center"/>
        <w:rPr>
          <w:rFonts w:ascii="Garamond" w:hAnsi="Garamond"/>
          <w:b/>
          <w:color w:val="000080"/>
          <w:sz w:val="40"/>
          <w:szCs w:val="40"/>
        </w:rPr>
      </w:pPr>
      <w:r w:rsidRPr="00C94D8A">
        <w:rPr>
          <w:rFonts w:ascii="Garamond" w:hAnsi="Garamond"/>
          <w:b/>
          <w:color w:val="000080"/>
          <w:sz w:val="40"/>
          <w:szCs w:val="40"/>
        </w:rPr>
        <w:t xml:space="preserve">Programa: </w:t>
      </w:r>
    </w:p>
    <w:p w14:paraId="52E5005D" w14:textId="77777777" w:rsidR="00E90B2B" w:rsidRDefault="00E90B2B" w:rsidP="00E90B2B">
      <w:pPr>
        <w:jc w:val="center"/>
        <w:rPr>
          <w:rFonts w:ascii="Garamond" w:hAnsi="Garamond"/>
          <w:b/>
          <w:color w:val="000080"/>
          <w:sz w:val="40"/>
          <w:szCs w:val="40"/>
        </w:rPr>
      </w:pPr>
    </w:p>
    <w:p w14:paraId="364BCE6C" w14:textId="77777777" w:rsidR="00E90B2B" w:rsidRDefault="00E90B2B" w:rsidP="00E90B2B">
      <w:pPr>
        <w:jc w:val="center"/>
        <w:rPr>
          <w:rFonts w:ascii="Garamond" w:hAnsi="Garamond"/>
          <w:b/>
          <w:color w:val="000080"/>
          <w:sz w:val="40"/>
          <w:szCs w:val="40"/>
        </w:rPr>
      </w:pPr>
      <w:r>
        <w:rPr>
          <w:rFonts w:ascii="Garamond" w:hAnsi="Garamond"/>
          <w:b/>
          <w:color w:val="000080"/>
          <w:sz w:val="40"/>
          <w:szCs w:val="40"/>
        </w:rPr>
        <w:t xml:space="preserve">Inmersión en la lengua y cultura </w:t>
      </w:r>
      <w:proofErr w:type="gramStart"/>
      <w:r>
        <w:rPr>
          <w:rFonts w:ascii="Garamond" w:hAnsi="Garamond"/>
          <w:b/>
          <w:color w:val="000080"/>
          <w:sz w:val="40"/>
          <w:szCs w:val="40"/>
        </w:rPr>
        <w:t>Inglesa</w:t>
      </w:r>
      <w:proofErr w:type="gramEnd"/>
    </w:p>
    <w:p w14:paraId="153AC886" w14:textId="77777777" w:rsidR="00E90B2B" w:rsidRDefault="00E90B2B" w:rsidP="00E90B2B">
      <w:pPr>
        <w:jc w:val="center"/>
        <w:rPr>
          <w:rFonts w:ascii="Garamond" w:hAnsi="Garamond"/>
          <w:b/>
          <w:color w:val="000080"/>
          <w:sz w:val="40"/>
          <w:szCs w:val="40"/>
        </w:rPr>
      </w:pPr>
    </w:p>
    <w:p w14:paraId="0B2B7481" w14:textId="77777777" w:rsidR="00E90B2B" w:rsidRDefault="00E90B2B" w:rsidP="00E90B2B">
      <w:pPr>
        <w:jc w:val="center"/>
        <w:rPr>
          <w:rFonts w:ascii="Garamond" w:hAnsi="Garamond"/>
          <w:b/>
          <w:color w:val="000080"/>
          <w:sz w:val="40"/>
          <w:szCs w:val="40"/>
        </w:rPr>
      </w:pPr>
      <w:r>
        <w:rPr>
          <w:rFonts w:ascii="Garamond" w:hAnsi="Garamond"/>
          <w:b/>
          <w:color w:val="000080"/>
          <w:sz w:val="40"/>
          <w:szCs w:val="40"/>
        </w:rPr>
        <w:t>Liverpool: The Beatles Experience</w:t>
      </w:r>
    </w:p>
    <w:p w14:paraId="1D2138B4" w14:textId="77777777" w:rsidR="00E90B2B" w:rsidRPr="00C94D8A" w:rsidRDefault="00E90B2B" w:rsidP="00E90B2B">
      <w:pPr>
        <w:jc w:val="center"/>
        <w:rPr>
          <w:rFonts w:ascii="Garamond" w:hAnsi="Garamond"/>
          <w:color w:val="000080"/>
        </w:rPr>
      </w:pPr>
      <w:r w:rsidRPr="00C94D8A">
        <w:rPr>
          <w:rFonts w:ascii="Garamond" w:hAnsi="Garamond"/>
          <w:b/>
          <w:color w:val="000080"/>
          <w:sz w:val="40"/>
          <w:szCs w:val="40"/>
        </w:rPr>
        <w:br w:type="page"/>
      </w:r>
    </w:p>
    <w:p w14:paraId="1E8921F1" w14:textId="77777777" w:rsidR="00E90B2B" w:rsidRDefault="00E90B2B" w:rsidP="00E90B2B">
      <w:pPr>
        <w:rPr>
          <w:rFonts w:asciiTheme="majorHAnsi" w:hAnsiTheme="majorHAnsi"/>
          <w:b/>
          <w:color w:val="000080"/>
        </w:rPr>
      </w:pPr>
    </w:p>
    <w:p w14:paraId="0DE7D825" w14:textId="77777777" w:rsidR="00E90B2B" w:rsidRPr="007F0040" w:rsidRDefault="00E90B2B" w:rsidP="00E90B2B">
      <w:pPr>
        <w:rPr>
          <w:rFonts w:asciiTheme="majorHAnsi" w:hAnsiTheme="majorHAnsi"/>
          <w:b/>
          <w:color w:val="000080"/>
        </w:rPr>
      </w:pPr>
      <w:r w:rsidRPr="007F0040">
        <w:rPr>
          <w:rFonts w:asciiTheme="majorHAnsi" w:hAnsiTheme="majorHAnsi"/>
          <w:b/>
          <w:color w:val="000080"/>
        </w:rPr>
        <w:t xml:space="preserve">¿Qué ofrece nuestro </w:t>
      </w:r>
      <w:r>
        <w:rPr>
          <w:rFonts w:asciiTheme="majorHAnsi" w:hAnsiTheme="majorHAnsi"/>
          <w:b/>
          <w:color w:val="000080"/>
        </w:rPr>
        <w:t>programa</w:t>
      </w:r>
      <w:r w:rsidRPr="007F0040">
        <w:rPr>
          <w:rFonts w:asciiTheme="majorHAnsi" w:hAnsiTheme="majorHAnsi"/>
          <w:b/>
          <w:color w:val="000080"/>
        </w:rPr>
        <w:t>?</w:t>
      </w:r>
    </w:p>
    <w:p w14:paraId="125BC2C2" w14:textId="77777777" w:rsidR="00E90B2B" w:rsidRPr="007F0040" w:rsidRDefault="00E90B2B" w:rsidP="00E90B2B">
      <w:pPr>
        <w:rPr>
          <w:rFonts w:asciiTheme="majorHAnsi" w:hAnsiTheme="majorHAnsi"/>
          <w:color w:val="000080"/>
        </w:rPr>
      </w:pPr>
    </w:p>
    <w:p w14:paraId="654B529C" w14:textId="77777777" w:rsidR="00E90B2B" w:rsidRDefault="00E90B2B" w:rsidP="00E90B2B">
      <w:pPr>
        <w:rPr>
          <w:rFonts w:asciiTheme="majorHAnsi" w:hAnsiTheme="majorHAnsi"/>
          <w:color w:val="000080"/>
        </w:rPr>
      </w:pPr>
    </w:p>
    <w:p w14:paraId="15AD051D" w14:textId="77777777" w:rsidR="00E90B2B" w:rsidRDefault="00E90B2B" w:rsidP="00E90B2B">
      <w:pPr>
        <w:numPr>
          <w:ilvl w:val="0"/>
          <w:numId w:val="7"/>
        </w:numPr>
        <w:rPr>
          <w:rFonts w:asciiTheme="majorHAnsi" w:hAnsiTheme="majorHAnsi"/>
          <w:color w:val="000080"/>
        </w:rPr>
      </w:pPr>
      <w:r w:rsidRPr="00600241">
        <w:rPr>
          <w:rFonts w:asciiTheme="majorHAnsi" w:hAnsiTheme="majorHAnsi"/>
          <w:color w:val="000080"/>
        </w:rPr>
        <w:t xml:space="preserve">El objetivo fundamental es la </w:t>
      </w:r>
      <w:r w:rsidRPr="00600241">
        <w:rPr>
          <w:rFonts w:asciiTheme="majorHAnsi" w:hAnsiTheme="majorHAnsi"/>
          <w:b/>
          <w:color w:val="000080"/>
        </w:rPr>
        <w:t>inmersión total en la lengua y cultura inglesa</w:t>
      </w:r>
      <w:r w:rsidRPr="00600241">
        <w:rPr>
          <w:rFonts w:asciiTheme="majorHAnsi" w:hAnsiTheme="majorHAnsi"/>
          <w:color w:val="000080"/>
        </w:rPr>
        <w:t xml:space="preserve"> con el objetivo concreto de mejorar la comunicación en inglés del alumno.</w:t>
      </w:r>
    </w:p>
    <w:p w14:paraId="29A9E63B" w14:textId="77777777" w:rsidR="00E90B2B" w:rsidRDefault="00E90B2B" w:rsidP="00E90B2B">
      <w:pPr>
        <w:ind w:left="720"/>
        <w:rPr>
          <w:rFonts w:asciiTheme="majorHAnsi" w:hAnsiTheme="majorHAnsi"/>
          <w:color w:val="000080"/>
        </w:rPr>
      </w:pPr>
    </w:p>
    <w:p w14:paraId="75F21DDA" w14:textId="77777777" w:rsidR="00E90B2B" w:rsidRDefault="00E90B2B" w:rsidP="00E90B2B">
      <w:pPr>
        <w:numPr>
          <w:ilvl w:val="0"/>
          <w:numId w:val="7"/>
        </w:numPr>
        <w:rPr>
          <w:rFonts w:asciiTheme="majorHAnsi" w:hAnsiTheme="majorHAnsi"/>
          <w:color w:val="000080"/>
        </w:rPr>
      </w:pPr>
      <w:r w:rsidRPr="00600241">
        <w:rPr>
          <w:rFonts w:asciiTheme="majorHAnsi" w:hAnsiTheme="majorHAnsi"/>
          <w:color w:val="000080"/>
        </w:rPr>
        <w:t xml:space="preserve">Estos objetivos se articulan por medio </w:t>
      </w:r>
      <w:r w:rsidRPr="00600241">
        <w:rPr>
          <w:rFonts w:asciiTheme="majorHAnsi" w:hAnsiTheme="majorHAnsi"/>
          <w:b/>
          <w:color w:val="000080"/>
        </w:rPr>
        <w:t>de 4 ejes principales</w:t>
      </w:r>
      <w:r w:rsidRPr="00600241">
        <w:rPr>
          <w:rFonts w:asciiTheme="majorHAnsi" w:hAnsiTheme="majorHAnsi"/>
          <w:color w:val="000080"/>
        </w:rPr>
        <w:t>:</w:t>
      </w:r>
    </w:p>
    <w:p w14:paraId="64702BC7" w14:textId="77777777" w:rsidR="00E90B2B" w:rsidRDefault="00E90B2B" w:rsidP="00E90B2B">
      <w:pPr>
        <w:pStyle w:val="Prrafodelista"/>
        <w:rPr>
          <w:rFonts w:asciiTheme="majorHAnsi" w:hAnsiTheme="majorHAnsi"/>
          <w:color w:val="000080"/>
        </w:rPr>
      </w:pPr>
    </w:p>
    <w:p w14:paraId="3E4C6D99" w14:textId="5A428F6F" w:rsidR="00E90B2B" w:rsidRDefault="00E90B2B" w:rsidP="00E90B2B">
      <w:pPr>
        <w:numPr>
          <w:ilvl w:val="1"/>
          <w:numId w:val="7"/>
        </w:numPr>
        <w:rPr>
          <w:rFonts w:asciiTheme="majorHAnsi" w:hAnsiTheme="majorHAnsi"/>
          <w:color w:val="000080"/>
        </w:rPr>
      </w:pPr>
      <w:r w:rsidRPr="00505284">
        <w:rPr>
          <w:rFonts w:asciiTheme="majorHAnsi" w:hAnsiTheme="majorHAnsi"/>
          <w:color w:val="000080"/>
          <w:u w:val="single"/>
        </w:rPr>
        <w:t>Alojamiento en familia inglesa</w:t>
      </w:r>
      <w:r>
        <w:rPr>
          <w:rFonts w:asciiTheme="majorHAnsi" w:hAnsiTheme="majorHAnsi"/>
          <w:color w:val="000080"/>
        </w:rPr>
        <w:t xml:space="preserve">: Convivir en el seno de una familia anfitriona y compartir su forma de vida. Todas las familias están escrupulosamente seleccionadas desde la dirección de </w:t>
      </w:r>
      <w:proofErr w:type="spellStart"/>
      <w:r>
        <w:rPr>
          <w:rFonts w:asciiTheme="majorHAnsi" w:hAnsiTheme="majorHAnsi"/>
          <w:color w:val="000080"/>
        </w:rPr>
        <w:t>Talk</w:t>
      </w:r>
      <w:proofErr w:type="spellEnd"/>
      <w:r>
        <w:rPr>
          <w:rFonts w:asciiTheme="majorHAnsi" w:hAnsiTheme="majorHAnsi"/>
          <w:color w:val="000080"/>
        </w:rPr>
        <w:t xml:space="preserve"> a Lot.</w:t>
      </w:r>
    </w:p>
    <w:p w14:paraId="15156D89" w14:textId="77777777" w:rsidR="00E90B2B" w:rsidRDefault="00E90B2B" w:rsidP="00E90B2B">
      <w:pPr>
        <w:ind w:left="1440"/>
        <w:rPr>
          <w:rFonts w:asciiTheme="majorHAnsi" w:hAnsiTheme="majorHAnsi"/>
          <w:color w:val="000080"/>
        </w:rPr>
      </w:pPr>
    </w:p>
    <w:p w14:paraId="7217EA45" w14:textId="77777777" w:rsidR="00E90B2B" w:rsidRDefault="00E90B2B" w:rsidP="00E90B2B">
      <w:pPr>
        <w:numPr>
          <w:ilvl w:val="1"/>
          <w:numId w:val="7"/>
        </w:numPr>
        <w:rPr>
          <w:rFonts w:asciiTheme="majorHAnsi" w:hAnsiTheme="majorHAnsi"/>
          <w:color w:val="000080"/>
        </w:rPr>
      </w:pPr>
      <w:r w:rsidRPr="00505284">
        <w:rPr>
          <w:rFonts w:asciiTheme="majorHAnsi" w:hAnsiTheme="majorHAnsi"/>
          <w:color w:val="000080"/>
          <w:u w:val="single"/>
        </w:rPr>
        <w:t xml:space="preserve">Asistencia a un </w:t>
      </w:r>
      <w:proofErr w:type="spellStart"/>
      <w:r w:rsidRPr="00505284">
        <w:rPr>
          <w:rFonts w:asciiTheme="majorHAnsi" w:hAnsiTheme="majorHAnsi"/>
          <w:color w:val="000080"/>
          <w:u w:val="single"/>
        </w:rPr>
        <w:t>high</w:t>
      </w:r>
      <w:proofErr w:type="spellEnd"/>
      <w:r w:rsidRPr="00505284">
        <w:rPr>
          <w:rFonts w:asciiTheme="majorHAnsi" w:hAnsiTheme="majorHAnsi"/>
          <w:color w:val="000080"/>
          <w:u w:val="single"/>
        </w:rPr>
        <w:t xml:space="preserve"> </w:t>
      </w:r>
      <w:proofErr w:type="spellStart"/>
      <w:r w:rsidRPr="00505284">
        <w:rPr>
          <w:rFonts w:asciiTheme="majorHAnsi" w:hAnsiTheme="majorHAnsi"/>
          <w:color w:val="000080"/>
          <w:u w:val="single"/>
        </w:rPr>
        <w:t>school</w:t>
      </w:r>
      <w:proofErr w:type="spellEnd"/>
      <w:r>
        <w:rPr>
          <w:rFonts w:asciiTheme="majorHAnsi" w:hAnsiTheme="majorHAnsi"/>
          <w:color w:val="000080"/>
        </w:rPr>
        <w:t xml:space="preserve">, donde los alumnos tendrán la posibilidad de conocer desde el aula el día a día de un adolescente inglés y el ritmo de estudios. Asistirán a las mismas clases que los alumnos ingleses, </w:t>
      </w:r>
      <w:proofErr w:type="spellStart"/>
      <w:r>
        <w:rPr>
          <w:rFonts w:asciiTheme="majorHAnsi" w:hAnsiTheme="majorHAnsi"/>
          <w:color w:val="000080"/>
        </w:rPr>
        <w:t>maths</w:t>
      </w:r>
      <w:proofErr w:type="spellEnd"/>
      <w:r>
        <w:rPr>
          <w:rFonts w:asciiTheme="majorHAnsi" w:hAnsiTheme="majorHAnsi"/>
          <w:color w:val="000080"/>
        </w:rPr>
        <w:t xml:space="preserve">, </w:t>
      </w:r>
      <w:proofErr w:type="spellStart"/>
      <w:r>
        <w:rPr>
          <w:rFonts w:asciiTheme="majorHAnsi" w:hAnsiTheme="majorHAnsi"/>
          <w:color w:val="000080"/>
        </w:rPr>
        <w:t>science</w:t>
      </w:r>
      <w:proofErr w:type="spellEnd"/>
      <w:r>
        <w:rPr>
          <w:rFonts w:asciiTheme="majorHAnsi" w:hAnsiTheme="majorHAnsi"/>
          <w:color w:val="000080"/>
        </w:rPr>
        <w:t xml:space="preserve">, </w:t>
      </w:r>
      <w:proofErr w:type="spellStart"/>
      <w:r>
        <w:rPr>
          <w:rFonts w:asciiTheme="majorHAnsi" w:hAnsiTheme="majorHAnsi"/>
          <w:color w:val="000080"/>
        </w:rPr>
        <w:t>physical</w:t>
      </w:r>
      <w:proofErr w:type="spellEnd"/>
      <w:r>
        <w:rPr>
          <w:rFonts w:asciiTheme="majorHAnsi" w:hAnsiTheme="majorHAnsi"/>
          <w:color w:val="000080"/>
        </w:rPr>
        <w:t xml:space="preserve"> </w:t>
      </w:r>
      <w:proofErr w:type="spellStart"/>
      <w:r>
        <w:rPr>
          <w:rFonts w:asciiTheme="majorHAnsi" w:hAnsiTheme="majorHAnsi"/>
          <w:color w:val="000080"/>
        </w:rPr>
        <w:t>education</w:t>
      </w:r>
      <w:proofErr w:type="spellEnd"/>
      <w:r>
        <w:rPr>
          <w:rFonts w:asciiTheme="majorHAnsi" w:hAnsiTheme="majorHAnsi"/>
          <w:color w:val="000080"/>
        </w:rPr>
        <w:t xml:space="preserve">, </w:t>
      </w:r>
      <w:proofErr w:type="spellStart"/>
      <w:r>
        <w:rPr>
          <w:rFonts w:asciiTheme="majorHAnsi" w:hAnsiTheme="majorHAnsi"/>
          <w:color w:val="000080"/>
        </w:rPr>
        <w:t>history</w:t>
      </w:r>
      <w:proofErr w:type="spellEnd"/>
      <w:r>
        <w:rPr>
          <w:rFonts w:asciiTheme="majorHAnsi" w:hAnsiTheme="majorHAnsi"/>
          <w:color w:val="000080"/>
        </w:rPr>
        <w:t xml:space="preserve">, </w:t>
      </w:r>
      <w:proofErr w:type="spellStart"/>
      <w:r>
        <w:rPr>
          <w:rFonts w:asciiTheme="majorHAnsi" w:hAnsiTheme="majorHAnsi"/>
          <w:color w:val="000080"/>
        </w:rPr>
        <w:t>arts</w:t>
      </w:r>
      <w:proofErr w:type="spellEnd"/>
      <w:r>
        <w:rPr>
          <w:rFonts w:asciiTheme="majorHAnsi" w:hAnsiTheme="majorHAnsi"/>
          <w:color w:val="000080"/>
        </w:rPr>
        <w:t>…</w:t>
      </w:r>
    </w:p>
    <w:p w14:paraId="1A83608A" w14:textId="77777777" w:rsidR="00E90B2B" w:rsidRDefault="00E90B2B" w:rsidP="00E90B2B">
      <w:pPr>
        <w:pStyle w:val="Prrafodelista"/>
        <w:rPr>
          <w:rFonts w:asciiTheme="majorHAnsi" w:hAnsiTheme="majorHAnsi"/>
          <w:color w:val="000080"/>
        </w:rPr>
      </w:pPr>
    </w:p>
    <w:p w14:paraId="3D1B5132" w14:textId="77777777" w:rsidR="00E90B2B" w:rsidRDefault="00E90B2B" w:rsidP="00E90B2B">
      <w:pPr>
        <w:ind w:left="720"/>
        <w:rPr>
          <w:rFonts w:asciiTheme="majorHAnsi" w:hAnsiTheme="majorHAnsi"/>
          <w:color w:val="000080"/>
        </w:rPr>
      </w:pPr>
    </w:p>
    <w:p w14:paraId="5C06B471" w14:textId="77777777" w:rsidR="00E90B2B" w:rsidRDefault="00E90B2B" w:rsidP="00E90B2B">
      <w:pPr>
        <w:numPr>
          <w:ilvl w:val="1"/>
          <w:numId w:val="7"/>
        </w:numPr>
        <w:rPr>
          <w:rFonts w:asciiTheme="majorHAnsi" w:hAnsiTheme="majorHAnsi"/>
          <w:color w:val="000080"/>
        </w:rPr>
      </w:pPr>
      <w:r w:rsidRPr="00505284">
        <w:rPr>
          <w:rFonts w:asciiTheme="majorHAnsi" w:hAnsiTheme="majorHAnsi"/>
          <w:color w:val="000080"/>
          <w:u w:val="single"/>
        </w:rPr>
        <w:t>Clases temáticas en inglés</w:t>
      </w:r>
      <w:r>
        <w:rPr>
          <w:rFonts w:asciiTheme="majorHAnsi" w:hAnsiTheme="majorHAnsi"/>
          <w:color w:val="000080"/>
        </w:rPr>
        <w:t xml:space="preserve">: The Beatles Experience. Este año es el 50 aniversario de los Beatles, bajo este lema y a través de su historia, la relacionaremos con la historia de la ciudad, cómo los acontecimientos históricos revolucionaron la música y ellos influenciaron la sociedad de su tiempo, role </w:t>
      </w:r>
      <w:proofErr w:type="spellStart"/>
      <w:r>
        <w:rPr>
          <w:rFonts w:asciiTheme="majorHAnsi" w:hAnsiTheme="majorHAnsi"/>
          <w:color w:val="000080"/>
        </w:rPr>
        <w:t>plays</w:t>
      </w:r>
      <w:proofErr w:type="spellEnd"/>
      <w:r>
        <w:rPr>
          <w:rFonts w:asciiTheme="majorHAnsi" w:hAnsiTheme="majorHAnsi"/>
          <w:color w:val="000080"/>
        </w:rPr>
        <w:t>, conoceremos sus canciones y visitaremos el museo de los Beatles.</w:t>
      </w:r>
    </w:p>
    <w:p w14:paraId="0845459F" w14:textId="77777777" w:rsidR="00E90B2B" w:rsidRPr="007F0040" w:rsidRDefault="00E90B2B" w:rsidP="00E90B2B">
      <w:pPr>
        <w:ind w:left="1440"/>
        <w:rPr>
          <w:rFonts w:asciiTheme="majorHAnsi" w:hAnsiTheme="majorHAnsi"/>
          <w:color w:val="000080"/>
        </w:rPr>
      </w:pPr>
    </w:p>
    <w:p w14:paraId="648C8DD2" w14:textId="77777777" w:rsidR="00E90B2B" w:rsidRDefault="00E90B2B" w:rsidP="00E90B2B">
      <w:pPr>
        <w:numPr>
          <w:ilvl w:val="1"/>
          <w:numId w:val="7"/>
        </w:numPr>
        <w:rPr>
          <w:rFonts w:asciiTheme="majorHAnsi" w:hAnsiTheme="majorHAnsi"/>
          <w:color w:val="000080"/>
        </w:rPr>
      </w:pPr>
      <w:r w:rsidRPr="00C8173C">
        <w:rPr>
          <w:rFonts w:asciiTheme="majorHAnsi" w:hAnsiTheme="majorHAnsi"/>
          <w:color w:val="000080"/>
          <w:u w:val="single"/>
        </w:rPr>
        <w:t>Programa completo cultural y de ocio</w:t>
      </w:r>
      <w:r>
        <w:rPr>
          <w:rFonts w:asciiTheme="majorHAnsi" w:hAnsiTheme="majorHAnsi"/>
          <w:color w:val="000080"/>
        </w:rPr>
        <w:t xml:space="preserve"> donde además de visitar uno de los mejores museos de historia del país y conocer las catedrales y rincones turísticos más emblemáticos, disfrutaremos de la amplia oferta de ocio, la bolera, los centros comerciales…</w:t>
      </w:r>
    </w:p>
    <w:p w14:paraId="7F299FCE" w14:textId="77777777" w:rsidR="00E90B2B" w:rsidRDefault="00E90B2B" w:rsidP="00E90B2B">
      <w:pPr>
        <w:pStyle w:val="Prrafodelista"/>
        <w:rPr>
          <w:rFonts w:asciiTheme="majorHAnsi" w:hAnsiTheme="majorHAnsi"/>
          <w:color w:val="000080"/>
        </w:rPr>
      </w:pPr>
    </w:p>
    <w:p w14:paraId="7AE49EF7" w14:textId="77777777" w:rsidR="00E90B2B" w:rsidRPr="007F0040" w:rsidRDefault="00E90B2B" w:rsidP="00E90B2B">
      <w:pPr>
        <w:ind w:left="360"/>
        <w:rPr>
          <w:rFonts w:asciiTheme="majorHAnsi" w:hAnsiTheme="majorHAnsi"/>
          <w:color w:val="000080"/>
        </w:rPr>
      </w:pPr>
    </w:p>
    <w:p w14:paraId="2FB350C2" w14:textId="77777777" w:rsidR="00E90B2B" w:rsidRDefault="00E90B2B" w:rsidP="00E90B2B">
      <w:pPr>
        <w:pStyle w:val="Prrafodelista"/>
        <w:numPr>
          <w:ilvl w:val="0"/>
          <w:numId w:val="7"/>
        </w:numPr>
        <w:rPr>
          <w:rFonts w:asciiTheme="majorHAnsi" w:hAnsiTheme="majorHAnsi"/>
          <w:color w:val="000080"/>
        </w:rPr>
      </w:pPr>
      <w:r>
        <w:rPr>
          <w:rFonts w:asciiTheme="majorHAnsi" w:hAnsiTheme="majorHAnsi"/>
          <w:color w:val="000080"/>
        </w:rPr>
        <w:t>Otro</w:t>
      </w:r>
      <w:r w:rsidRPr="007F0040">
        <w:rPr>
          <w:rFonts w:asciiTheme="majorHAnsi" w:hAnsiTheme="majorHAnsi"/>
          <w:color w:val="000080"/>
        </w:rPr>
        <w:t xml:space="preserve"> objetivo </w:t>
      </w:r>
      <w:r>
        <w:rPr>
          <w:rFonts w:asciiTheme="majorHAnsi" w:hAnsiTheme="majorHAnsi"/>
          <w:color w:val="000080"/>
        </w:rPr>
        <w:t xml:space="preserve">fundamental </w:t>
      </w:r>
      <w:r w:rsidRPr="007F0040">
        <w:rPr>
          <w:rFonts w:asciiTheme="majorHAnsi" w:hAnsiTheme="majorHAnsi"/>
          <w:color w:val="000080"/>
        </w:rPr>
        <w:t xml:space="preserve">del programa es </w:t>
      </w:r>
      <w:r w:rsidRPr="000F2949">
        <w:rPr>
          <w:rFonts w:asciiTheme="majorHAnsi" w:hAnsiTheme="majorHAnsi"/>
          <w:b/>
          <w:color w:val="000080"/>
        </w:rPr>
        <w:t>crecer como personas</w:t>
      </w:r>
      <w:r w:rsidRPr="007F0040">
        <w:rPr>
          <w:rFonts w:asciiTheme="majorHAnsi" w:hAnsiTheme="majorHAnsi"/>
          <w:color w:val="000080"/>
        </w:rPr>
        <w:t>, divertirse y disfrutar y descubrir la cultura y costumbres de un lugar nuevo.</w:t>
      </w:r>
    </w:p>
    <w:p w14:paraId="0D2DF307" w14:textId="77777777" w:rsidR="00E90B2B" w:rsidRDefault="00E90B2B" w:rsidP="00E90B2B">
      <w:pPr>
        <w:pStyle w:val="Prrafodelista"/>
        <w:rPr>
          <w:rFonts w:asciiTheme="majorHAnsi" w:hAnsiTheme="majorHAnsi"/>
          <w:color w:val="000080"/>
        </w:rPr>
      </w:pPr>
    </w:p>
    <w:p w14:paraId="36D11123" w14:textId="77777777" w:rsidR="00E90B2B" w:rsidRPr="007F0040" w:rsidRDefault="00E90B2B" w:rsidP="00E90B2B">
      <w:pPr>
        <w:pStyle w:val="Prrafodelista"/>
        <w:numPr>
          <w:ilvl w:val="0"/>
          <w:numId w:val="7"/>
        </w:numPr>
        <w:rPr>
          <w:rFonts w:asciiTheme="majorHAnsi" w:hAnsiTheme="majorHAnsi"/>
          <w:color w:val="000080"/>
        </w:rPr>
      </w:pPr>
      <w:r>
        <w:rPr>
          <w:rFonts w:asciiTheme="majorHAnsi" w:hAnsiTheme="majorHAnsi"/>
          <w:color w:val="000080"/>
        </w:rPr>
        <w:t>El programa</w:t>
      </w:r>
      <w:r w:rsidRPr="007F0040">
        <w:rPr>
          <w:rFonts w:asciiTheme="majorHAnsi" w:hAnsiTheme="majorHAnsi"/>
          <w:color w:val="000080"/>
        </w:rPr>
        <w:t xml:space="preserve"> combina actividades de </w:t>
      </w:r>
      <w:r w:rsidRPr="000F2949">
        <w:rPr>
          <w:rFonts w:asciiTheme="majorHAnsi" w:hAnsiTheme="majorHAnsi"/>
          <w:b/>
          <w:color w:val="000080"/>
        </w:rPr>
        <w:t>trabajo, lúdicas y culturales</w:t>
      </w:r>
      <w:r w:rsidRPr="007F0040">
        <w:rPr>
          <w:rFonts w:asciiTheme="majorHAnsi" w:hAnsiTheme="majorHAnsi"/>
          <w:color w:val="000080"/>
        </w:rPr>
        <w:t xml:space="preserve"> </w:t>
      </w:r>
    </w:p>
    <w:p w14:paraId="0D8B2B08" w14:textId="77777777" w:rsidR="00E90B2B" w:rsidRPr="007F0040" w:rsidRDefault="00E90B2B" w:rsidP="00E90B2B">
      <w:pPr>
        <w:rPr>
          <w:rFonts w:asciiTheme="majorHAnsi" w:hAnsiTheme="majorHAnsi"/>
          <w:color w:val="000080"/>
        </w:rPr>
      </w:pPr>
    </w:p>
    <w:p w14:paraId="2EFE980A" w14:textId="77777777" w:rsidR="00E90B2B" w:rsidRPr="007F0040" w:rsidRDefault="00E90B2B" w:rsidP="00E90B2B">
      <w:pPr>
        <w:numPr>
          <w:ilvl w:val="0"/>
          <w:numId w:val="7"/>
        </w:numPr>
        <w:rPr>
          <w:rFonts w:asciiTheme="majorHAnsi" w:hAnsiTheme="majorHAnsi"/>
          <w:color w:val="000080"/>
        </w:rPr>
      </w:pPr>
      <w:r w:rsidRPr="007F0040">
        <w:rPr>
          <w:rFonts w:asciiTheme="majorHAnsi" w:hAnsiTheme="majorHAnsi"/>
          <w:color w:val="000080"/>
        </w:rPr>
        <w:t>Las actividades</w:t>
      </w:r>
      <w:r>
        <w:rPr>
          <w:rFonts w:asciiTheme="majorHAnsi" w:hAnsiTheme="majorHAnsi"/>
          <w:color w:val="000080"/>
        </w:rPr>
        <w:t xml:space="preserve"> están organizadas por </w:t>
      </w:r>
      <w:r w:rsidRPr="000F2949">
        <w:rPr>
          <w:rFonts w:asciiTheme="majorHAnsi" w:hAnsiTheme="majorHAnsi"/>
          <w:b/>
          <w:color w:val="000080"/>
        </w:rPr>
        <w:t xml:space="preserve">profesionales </w:t>
      </w:r>
      <w:r w:rsidRPr="007F0040">
        <w:rPr>
          <w:rFonts w:asciiTheme="majorHAnsi" w:hAnsiTheme="majorHAnsi"/>
          <w:color w:val="000080"/>
        </w:rPr>
        <w:t>especializados</w:t>
      </w:r>
      <w:r>
        <w:rPr>
          <w:rFonts w:asciiTheme="majorHAnsi" w:hAnsiTheme="majorHAnsi"/>
          <w:color w:val="000080"/>
        </w:rPr>
        <w:t xml:space="preserve"> en el área de la formación de idiomas en el tiempo libre.</w:t>
      </w:r>
    </w:p>
    <w:p w14:paraId="781B9211" w14:textId="77777777" w:rsidR="00E90B2B" w:rsidRPr="007F0040" w:rsidRDefault="00E90B2B" w:rsidP="00E90B2B">
      <w:pPr>
        <w:rPr>
          <w:rFonts w:asciiTheme="majorHAnsi" w:hAnsiTheme="majorHAnsi"/>
          <w:color w:val="000080"/>
        </w:rPr>
      </w:pPr>
    </w:p>
    <w:p w14:paraId="54BF9F98" w14:textId="77777777" w:rsidR="00E90B2B" w:rsidRPr="007F0040" w:rsidRDefault="00E90B2B" w:rsidP="00E90B2B">
      <w:pPr>
        <w:numPr>
          <w:ilvl w:val="0"/>
          <w:numId w:val="7"/>
        </w:numPr>
        <w:rPr>
          <w:rFonts w:asciiTheme="majorHAnsi" w:hAnsiTheme="majorHAnsi"/>
          <w:color w:val="000080"/>
        </w:rPr>
      </w:pPr>
      <w:r w:rsidRPr="007F0040">
        <w:rPr>
          <w:rFonts w:asciiTheme="majorHAnsi" w:hAnsiTheme="majorHAnsi"/>
          <w:color w:val="000080"/>
        </w:rPr>
        <w:t xml:space="preserve">Siempre hay una persona de la organización con el grupo </w:t>
      </w:r>
      <w:r w:rsidRPr="000F2949">
        <w:rPr>
          <w:rFonts w:asciiTheme="majorHAnsi" w:hAnsiTheme="majorHAnsi"/>
          <w:b/>
          <w:color w:val="000080"/>
        </w:rPr>
        <w:t>coordinando</w:t>
      </w:r>
      <w:r w:rsidRPr="007F0040">
        <w:rPr>
          <w:rFonts w:asciiTheme="majorHAnsi" w:hAnsiTheme="majorHAnsi"/>
          <w:color w:val="000080"/>
        </w:rPr>
        <w:t xml:space="preserve"> las actividades</w:t>
      </w:r>
    </w:p>
    <w:p w14:paraId="565A6927" w14:textId="77777777" w:rsidR="00E90B2B" w:rsidRPr="007F0040" w:rsidRDefault="00E90B2B" w:rsidP="00E90B2B">
      <w:pPr>
        <w:rPr>
          <w:rFonts w:asciiTheme="majorHAnsi" w:hAnsiTheme="majorHAnsi"/>
          <w:color w:val="000080"/>
        </w:rPr>
      </w:pPr>
    </w:p>
    <w:p w14:paraId="6580DC53" w14:textId="77777777" w:rsidR="00E90B2B" w:rsidRPr="007F0040" w:rsidRDefault="00E90B2B" w:rsidP="00E90B2B">
      <w:pPr>
        <w:numPr>
          <w:ilvl w:val="0"/>
          <w:numId w:val="7"/>
        </w:numPr>
        <w:rPr>
          <w:rFonts w:asciiTheme="majorHAnsi" w:hAnsiTheme="majorHAnsi"/>
          <w:color w:val="000080"/>
        </w:rPr>
      </w:pPr>
      <w:r w:rsidRPr="007F0040">
        <w:rPr>
          <w:rFonts w:asciiTheme="majorHAnsi" w:hAnsiTheme="majorHAnsi"/>
          <w:color w:val="000080"/>
        </w:rPr>
        <w:t xml:space="preserve">El viaje se convierte en una </w:t>
      </w:r>
      <w:r w:rsidRPr="000F2949">
        <w:rPr>
          <w:rFonts w:asciiTheme="majorHAnsi" w:hAnsiTheme="majorHAnsi"/>
          <w:b/>
          <w:color w:val="000080"/>
        </w:rPr>
        <w:t>experienci</w:t>
      </w:r>
      <w:r w:rsidRPr="007F0040">
        <w:rPr>
          <w:rFonts w:asciiTheme="majorHAnsi" w:hAnsiTheme="majorHAnsi"/>
          <w:color w:val="000080"/>
        </w:rPr>
        <w:t>a cultural y lúdica que los participantes no olvidarán</w:t>
      </w:r>
    </w:p>
    <w:p w14:paraId="1B915038" w14:textId="77777777" w:rsidR="00E90B2B" w:rsidRPr="007F0040" w:rsidRDefault="00E90B2B" w:rsidP="00E90B2B">
      <w:pPr>
        <w:ind w:left="360"/>
        <w:rPr>
          <w:rFonts w:asciiTheme="majorHAnsi" w:hAnsiTheme="majorHAnsi"/>
          <w:color w:val="000080"/>
        </w:rPr>
      </w:pPr>
    </w:p>
    <w:p w14:paraId="30BF35AF" w14:textId="77777777" w:rsidR="00E90B2B" w:rsidRDefault="00E90B2B" w:rsidP="00E90B2B">
      <w:pPr>
        <w:rPr>
          <w:rFonts w:asciiTheme="majorHAnsi" w:hAnsiTheme="majorHAnsi"/>
          <w:b/>
          <w:color w:val="000080"/>
          <w:u w:val="single"/>
        </w:rPr>
      </w:pPr>
    </w:p>
    <w:p w14:paraId="327B3D09" w14:textId="77777777" w:rsidR="00E90B2B" w:rsidRDefault="00E90B2B" w:rsidP="00E90B2B">
      <w:pPr>
        <w:rPr>
          <w:rFonts w:asciiTheme="majorHAnsi" w:hAnsiTheme="majorHAnsi"/>
          <w:b/>
          <w:color w:val="000080"/>
          <w:u w:val="single"/>
        </w:rPr>
      </w:pPr>
      <w:r>
        <w:rPr>
          <w:rFonts w:asciiTheme="majorHAnsi" w:hAnsiTheme="majorHAnsi"/>
          <w:b/>
          <w:color w:val="000080"/>
          <w:u w:val="single"/>
        </w:rPr>
        <w:lastRenderedPageBreak/>
        <w:t>Contenido del programa: Descripción:</w:t>
      </w:r>
    </w:p>
    <w:p w14:paraId="3CE16088" w14:textId="77777777" w:rsidR="00E90B2B" w:rsidRDefault="00E90B2B" w:rsidP="00E90B2B">
      <w:pPr>
        <w:rPr>
          <w:rFonts w:asciiTheme="majorHAnsi" w:hAnsiTheme="majorHAnsi"/>
          <w:color w:val="000080"/>
        </w:rPr>
      </w:pPr>
    </w:p>
    <w:p w14:paraId="2D410837" w14:textId="77777777" w:rsidR="00E90B2B" w:rsidRDefault="00E90B2B" w:rsidP="00E90B2B">
      <w:pPr>
        <w:rPr>
          <w:rFonts w:asciiTheme="majorHAnsi" w:hAnsiTheme="majorHAnsi"/>
          <w:color w:val="000080"/>
        </w:rPr>
      </w:pPr>
    </w:p>
    <w:p w14:paraId="32E4F269" w14:textId="468582DF" w:rsidR="00E90B2B" w:rsidRDefault="00E90B2B" w:rsidP="00E90B2B">
      <w:pPr>
        <w:pStyle w:val="Prrafodelista"/>
        <w:numPr>
          <w:ilvl w:val="0"/>
          <w:numId w:val="8"/>
        </w:numPr>
        <w:rPr>
          <w:rFonts w:asciiTheme="majorHAnsi" w:hAnsiTheme="majorHAnsi"/>
          <w:color w:val="000080"/>
        </w:rPr>
      </w:pPr>
      <w:r w:rsidRPr="00F25A78">
        <w:rPr>
          <w:rFonts w:asciiTheme="majorHAnsi" w:hAnsiTheme="majorHAnsi"/>
          <w:color w:val="000080"/>
          <w:u w:val="single"/>
        </w:rPr>
        <w:t>Las familias anfitrionas:</w:t>
      </w:r>
      <w:r>
        <w:rPr>
          <w:rFonts w:asciiTheme="majorHAnsi" w:hAnsiTheme="majorHAnsi"/>
          <w:color w:val="000080"/>
        </w:rPr>
        <w:t xml:space="preserve"> </w:t>
      </w:r>
      <w:r w:rsidRPr="009054C4">
        <w:rPr>
          <w:rFonts w:asciiTheme="majorHAnsi" w:hAnsiTheme="majorHAnsi"/>
          <w:color w:val="000080"/>
        </w:rPr>
        <w:t>Los alumnos se alojan en familias inglesas en régimen de pensión completa</w:t>
      </w:r>
      <w:r>
        <w:rPr>
          <w:rFonts w:asciiTheme="majorHAnsi" w:hAnsiTheme="majorHAnsi"/>
          <w:color w:val="000080"/>
        </w:rPr>
        <w:t xml:space="preserve"> (de dos en dos, excepcionalmente de forma individual)</w:t>
      </w:r>
      <w:r w:rsidRPr="009054C4">
        <w:rPr>
          <w:rFonts w:asciiTheme="majorHAnsi" w:hAnsiTheme="majorHAnsi"/>
          <w:color w:val="000080"/>
        </w:rPr>
        <w:t xml:space="preserve">. </w:t>
      </w:r>
      <w:proofErr w:type="gramStart"/>
      <w:r w:rsidRPr="009054C4">
        <w:rPr>
          <w:rFonts w:asciiTheme="majorHAnsi" w:hAnsiTheme="majorHAnsi"/>
          <w:color w:val="000080"/>
        </w:rPr>
        <w:t xml:space="preserve">El  </w:t>
      </w:r>
      <w:r>
        <w:rPr>
          <w:rFonts w:asciiTheme="majorHAnsi" w:hAnsiTheme="majorHAnsi"/>
          <w:color w:val="000080"/>
        </w:rPr>
        <w:t>d</w:t>
      </w:r>
      <w:r w:rsidRPr="009054C4">
        <w:rPr>
          <w:rFonts w:asciiTheme="majorHAnsi" w:hAnsiTheme="majorHAnsi"/>
          <w:color w:val="000080"/>
        </w:rPr>
        <w:t>esayuno</w:t>
      </w:r>
      <w:proofErr w:type="gramEnd"/>
      <w:r w:rsidRPr="009054C4">
        <w:rPr>
          <w:rFonts w:asciiTheme="majorHAnsi" w:hAnsiTheme="majorHAnsi"/>
          <w:color w:val="000080"/>
        </w:rPr>
        <w:t xml:space="preserve"> y la cena la realizan en la familia anfitriona y es ésta quien prepara un pack lunch para la comida. Cada mañana, las familias acompañan a los alumnos al colegio, o si fuera el caso, acuden caminando con los hijos de la familia. </w:t>
      </w:r>
    </w:p>
    <w:p w14:paraId="1434641D" w14:textId="77777777" w:rsidR="00E90B2B" w:rsidRPr="009054C4" w:rsidRDefault="00E90B2B" w:rsidP="00E90B2B">
      <w:pPr>
        <w:pStyle w:val="Prrafodelista"/>
        <w:rPr>
          <w:rFonts w:asciiTheme="majorHAnsi" w:hAnsiTheme="majorHAnsi"/>
          <w:color w:val="000080"/>
        </w:rPr>
      </w:pPr>
    </w:p>
    <w:p w14:paraId="38F16854" w14:textId="77777777" w:rsidR="00E90B2B" w:rsidRDefault="00E90B2B" w:rsidP="00E90B2B">
      <w:pPr>
        <w:pStyle w:val="Prrafodelista"/>
        <w:numPr>
          <w:ilvl w:val="0"/>
          <w:numId w:val="8"/>
        </w:numPr>
        <w:rPr>
          <w:rFonts w:asciiTheme="majorHAnsi" w:hAnsiTheme="majorHAnsi"/>
          <w:color w:val="000080"/>
        </w:rPr>
      </w:pPr>
      <w:r w:rsidRPr="00F25A78">
        <w:rPr>
          <w:rFonts w:asciiTheme="majorHAnsi" w:hAnsiTheme="majorHAnsi"/>
          <w:color w:val="000080"/>
          <w:u w:val="single"/>
        </w:rPr>
        <w:t>En el colegio</w:t>
      </w:r>
      <w:r w:rsidRPr="009054C4">
        <w:rPr>
          <w:rFonts w:asciiTheme="majorHAnsi" w:hAnsiTheme="majorHAnsi"/>
          <w:color w:val="000080"/>
        </w:rPr>
        <w:t>, serán acogidos en las aulas como si fueran alumnos regulares del centro lo que les brindará la posibilidad de conocer el día a día de un adolescente inglés y tendrán la oportunidad de expresar en lengua inglesa conocimientos de otras materias, matemáticas, ciencias, química, arte, historia…</w:t>
      </w:r>
    </w:p>
    <w:p w14:paraId="203C3669" w14:textId="77777777" w:rsidR="00E90B2B" w:rsidRPr="00D01376" w:rsidRDefault="00E90B2B" w:rsidP="00E90B2B">
      <w:pPr>
        <w:pStyle w:val="Prrafodelista"/>
        <w:rPr>
          <w:rFonts w:asciiTheme="majorHAnsi" w:hAnsiTheme="majorHAnsi"/>
          <w:color w:val="000080"/>
        </w:rPr>
      </w:pPr>
    </w:p>
    <w:p w14:paraId="41001018" w14:textId="0AFA6DEC" w:rsidR="00E90B2B" w:rsidRDefault="00E90B2B" w:rsidP="00E90B2B">
      <w:pPr>
        <w:pStyle w:val="Prrafodelista"/>
        <w:numPr>
          <w:ilvl w:val="0"/>
          <w:numId w:val="8"/>
        </w:numPr>
        <w:rPr>
          <w:rFonts w:asciiTheme="majorHAnsi" w:hAnsiTheme="majorHAnsi"/>
          <w:color w:val="000080"/>
        </w:rPr>
      </w:pPr>
      <w:r w:rsidRPr="00D01376">
        <w:rPr>
          <w:rFonts w:asciiTheme="majorHAnsi" w:hAnsiTheme="majorHAnsi"/>
          <w:color w:val="000080"/>
        </w:rPr>
        <w:t xml:space="preserve">Para completar la parte formativa del programa, unos profesores nativos han desarrollado </w:t>
      </w:r>
      <w:r w:rsidRPr="00F25A78">
        <w:rPr>
          <w:rFonts w:asciiTheme="majorHAnsi" w:hAnsiTheme="majorHAnsi"/>
          <w:color w:val="000080"/>
          <w:u w:val="single"/>
        </w:rPr>
        <w:t>un programa de actividades</w:t>
      </w:r>
      <w:r w:rsidRPr="00D01376">
        <w:rPr>
          <w:rFonts w:asciiTheme="majorHAnsi" w:hAnsiTheme="majorHAnsi"/>
          <w:color w:val="000080"/>
        </w:rPr>
        <w:t xml:space="preserve"> basado en el lema The Beatles Experience. Comprende distintas actividades, tanto históricas como culturales, juegos de </w:t>
      </w:r>
      <w:proofErr w:type="spellStart"/>
      <w:r w:rsidRPr="00D01376">
        <w:rPr>
          <w:rFonts w:asciiTheme="majorHAnsi" w:hAnsiTheme="majorHAnsi"/>
          <w:color w:val="000080"/>
        </w:rPr>
        <w:t>role</w:t>
      </w:r>
      <w:proofErr w:type="spellEnd"/>
      <w:r w:rsidRPr="00D01376">
        <w:rPr>
          <w:rFonts w:asciiTheme="majorHAnsi" w:hAnsiTheme="majorHAnsi"/>
          <w:color w:val="000080"/>
        </w:rPr>
        <w:t xml:space="preserve"> </w:t>
      </w:r>
      <w:proofErr w:type="spellStart"/>
      <w:r w:rsidRPr="00D01376">
        <w:rPr>
          <w:rFonts w:asciiTheme="majorHAnsi" w:hAnsiTheme="majorHAnsi"/>
          <w:color w:val="000080"/>
        </w:rPr>
        <w:t>plays</w:t>
      </w:r>
      <w:proofErr w:type="spellEnd"/>
      <w:r w:rsidRPr="00D01376">
        <w:rPr>
          <w:rFonts w:asciiTheme="majorHAnsi" w:hAnsiTheme="majorHAnsi"/>
          <w:color w:val="000080"/>
        </w:rPr>
        <w:t>, donde</w:t>
      </w:r>
      <w:r>
        <w:rPr>
          <w:rFonts w:asciiTheme="majorHAnsi" w:hAnsiTheme="majorHAnsi"/>
          <w:color w:val="000080"/>
        </w:rPr>
        <w:t xml:space="preserve"> el eje fundamental es</w:t>
      </w:r>
      <w:r w:rsidRPr="00D01376">
        <w:rPr>
          <w:rFonts w:asciiTheme="majorHAnsi" w:hAnsiTheme="majorHAnsi"/>
          <w:color w:val="000080"/>
        </w:rPr>
        <w:t xml:space="preserve"> la </w:t>
      </w:r>
      <w:r w:rsidRPr="00F25A78">
        <w:rPr>
          <w:rFonts w:asciiTheme="majorHAnsi" w:hAnsiTheme="majorHAnsi"/>
          <w:b/>
          <w:color w:val="000080"/>
        </w:rPr>
        <w:t>conversación</w:t>
      </w:r>
      <w:r w:rsidRPr="00D01376">
        <w:rPr>
          <w:rFonts w:asciiTheme="majorHAnsi" w:hAnsiTheme="majorHAnsi"/>
          <w:color w:val="000080"/>
        </w:rPr>
        <w:t xml:space="preserve"> </w:t>
      </w:r>
      <w:r>
        <w:rPr>
          <w:rFonts w:asciiTheme="majorHAnsi" w:hAnsiTheme="majorHAnsi"/>
          <w:color w:val="000080"/>
        </w:rPr>
        <w:t xml:space="preserve">y así </w:t>
      </w:r>
      <w:r w:rsidRPr="00D01376">
        <w:rPr>
          <w:rFonts w:asciiTheme="majorHAnsi" w:hAnsiTheme="majorHAnsi"/>
          <w:color w:val="000080"/>
        </w:rPr>
        <w:t xml:space="preserve">pondrán en práctica sus conocimientos de gramática, capacidad de </w:t>
      </w:r>
      <w:r>
        <w:rPr>
          <w:rFonts w:asciiTheme="majorHAnsi" w:hAnsiTheme="majorHAnsi"/>
          <w:color w:val="000080"/>
        </w:rPr>
        <w:t>comprensión</w:t>
      </w:r>
      <w:r w:rsidRPr="00D01376">
        <w:rPr>
          <w:rFonts w:asciiTheme="majorHAnsi" w:hAnsiTheme="majorHAnsi"/>
          <w:color w:val="000080"/>
        </w:rPr>
        <w:t xml:space="preserve">, comunicación y expresión. </w:t>
      </w:r>
    </w:p>
    <w:p w14:paraId="3A763A2B" w14:textId="77777777" w:rsidR="00E90B2B" w:rsidRPr="00D01376" w:rsidRDefault="00E90B2B" w:rsidP="00E90B2B">
      <w:pPr>
        <w:pStyle w:val="Prrafodelista"/>
        <w:rPr>
          <w:rFonts w:asciiTheme="majorHAnsi" w:hAnsiTheme="majorHAnsi"/>
          <w:color w:val="000080"/>
        </w:rPr>
      </w:pPr>
    </w:p>
    <w:p w14:paraId="64A2481B" w14:textId="77777777" w:rsidR="00E90B2B" w:rsidRPr="00D01376" w:rsidRDefault="00E90B2B" w:rsidP="00E90B2B">
      <w:pPr>
        <w:pStyle w:val="Prrafodelista"/>
        <w:numPr>
          <w:ilvl w:val="0"/>
          <w:numId w:val="8"/>
        </w:numPr>
        <w:rPr>
          <w:rFonts w:asciiTheme="majorHAnsi" w:hAnsiTheme="majorHAnsi"/>
          <w:color w:val="000080"/>
        </w:rPr>
      </w:pPr>
      <w:r w:rsidRPr="00D01376">
        <w:rPr>
          <w:rFonts w:asciiTheme="majorHAnsi" w:hAnsiTheme="majorHAnsi"/>
          <w:color w:val="000080"/>
        </w:rPr>
        <w:t xml:space="preserve">Por </w:t>
      </w:r>
      <w:r w:rsidRPr="00F25A78">
        <w:rPr>
          <w:rFonts w:asciiTheme="majorHAnsi" w:hAnsiTheme="majorHAnsi"/>
          <w:color w:val="000080"/>
          <w:u w:val="single"/>
        </w:rPr>
        <w:t>último, cada día completaremos el programa con una actividad</w:t>
      </w:r>
      <w:r w:rsidRPr="00D01376">
        <w:rPr>
          <w:rFonts w:asciiTheme="majorHAnsi" w:hAnsiTheme="majorHAnsi"/>
          <w:color w:val="000080"/>
        </w:rPr>
        <w:t xml:space="preserve"> lúdico-cultural, conoceremos lo trabajado en las clases además de disfrutar de la oferta de ocio que existe en Liverpool. Entre otras actividades, visitaremos el museo de Historia de la ciudad (uno de los más importantes de Inglaterra), el museo de los Beatles,</w:t>
      </w:r>
      <w:r>
        <w:rPr>
          <w:rFonts w:asciiTheme="majorHAnsi" w:hAnsiTheme="majorHAnsi"/>
          <w:color w:val="000080"/>
        </w:rPr>
        <w:t xml:space="preserve"> recorreremos los puntos turís</w:t>
      </w:r>
      <w:r w:rsidRPr="00D01376">
        <w:rPr>
          <w:rFonts w:asciiTheme="majorHAnsi" w:hAnsiTheme="majorHAnsi"/>
          <w:color w:val="000080"/>
        </w:rPr>
        <w:t>ticos más relevantes, pasearemos por el centro de Liverpool que tiene infinidad de tiendas y galerías comerciales, la bolera, cines…</w:t>
      </w:r>
    </w:p>
    <w:p w14:paraId="40B50E66" w14:textId="77777777" w:rsidR="00E90B2B" w:rsidRDefault="00E90B2B" w:rsidP="00E90B2B">
      <w:pPr>
        <w:rPr>
          <w:rFonts w:asciiTheme="majorHAnsi" w:hAnsiTheme="majorHAnsi"/>
          <w:color w:val="000080"/>
        </w:rPr>
      </w:pPr>
    </w:p>
    <w:p w14:paraId="7CF629AE" w14:textId="77777777" w:rsidR="00E90B2B" w:rsidRDefault="00E90B2B" w:rsidP="00E90B2B">
      <w:pPr>
        <w:rPr>
          <w:rFonts w:asciiTheme="majorHAnsi" w:hAnsiTheme="majorHAnsi"/>
          <w:color w:val="000080"/>
        </w:rPr>
      </w:pPr>
    </w:p>
    <w:p w14:paraId="0AA9F51F" w14:textId="77777777" w:rsidR="00E90B2B" w:rsidRDefault="00E90B2B" w:rsidP="00E90B2B">
      <w:pPr>
        <w:rPr>
          <w:rFonts w:asciiTheme="majorHAnsi" w:hAnsiTheme="majorHAnsi"/>
          <w:color w:val="000080"/>
        </w:rPr>
      </w:pPr>
      <w:r>
        <w:rPr>
          <w:rFonts w:asciiTheme="majorHAnsi" w:hAnsiTheme="majorHAnsi"/>
          <w:color w:val="000080"/>
        </w:rPr>
        <w:t xml:space="preserve">  </w:t>
      </w:r>
    </w:p>
    <w:p w14:paraId="352D51F2" w14:textId="77777777" w:rsidR="00E90B2B" w:rsidRDefault="00E90B2B" w:rsidP="00E90B2B">
      <w:pPr>
        <w:rPr>
          <w:rFonts w:asciiTheme="majorHAnsi" w:hAnsiTheme="majorHAnsi"/>
          <w:color w:val="000080"/>
        </w:rPr>
      </w:pPr>
    </w:p>
    <w:p w14:paraId="26AD86C9" w14:textId="77777777" w:rsidR="00E90B2B" w:rsidRDefault="00E90B2B" w:rsidP="00E90B2B">
      <w:pPr>
        <w:rPr>
          <w:rFonts w:asciiTheme="majorHAnsi" w:hAnsiTheme="majorHAnsi"/>
          <w:color w:val="000080"/>
        </w:rPr>
      </w:pPr>
    </w:p>
    <w:p w14:paraId="6A1886A3" w14:textId="77777777" w:rsidR="00E90B2B" w:rsidRDefault="00E90B2B" w:rsidP="00E90B2B">
      <w:pPr>
        <w:rPr>
          <w:rFonts w:asciiTheme="majorHAnsi" w:hAnsiTheme="majorHAnsi"/>
          <w:color w:val="000080"/>
        </w:rPr>
      </w:pPr>
    </w:p>
    <w:p w14:paraId="49F20F34" w14:textId="77777777" w:rsidR="00E90B2B" w:rsidRDefault="00E90B2B" w:rsidP="00E90B2B">
      <w:pPr>
        <w:rPr>
          <w:rFonts w:asciiTheme="majorHAnsi" w:hAnsiTheme="majorHAnsi"/>
          <w:color w:val="000080"/>
        </w:rPr>
      </w:pPr>
    </w:p>
    <w:p w14:paraId="663E1E9F" w14:textId="77777777" w:rsidR="00E90B2B" w:rsidRDefault="00E90B2B" w:rsidP="00E90B2B">
      <w:pPr>
        <w:rPr>
          <w:rFonts w:asciiTheme="majorHAnsi" w:hAnsiTheme="majorHAnsi"/>
          <w:color w:val="000080"/>
        </w:rPr>
      </w:pPr>
    </w:p>
    <w:p w14:paraId="7829A6B4" w14:textId="77777777" w:rsidR="00E90B2B" w:rsidRDefault="00E90B2B" w:rsidP="00E90B2B">
      <w:pPr>
        <w:rPr>
          <w:rFonts w:asciiTheme="majorHAnsi" w:hAnsiTheme="majorHAnsi"/>
          <w:color w:val="000080"/>
        </w:rPr>
      </w:pPr>
    </w:p>
    <w:p w14:paraId="70ED4BA3" w14:textId="77777777" w:rsidR="00E90B2B" w:rsidRDefault="00E90B2B" w:rsidP="00E90B2B">
      <w:pPr>
        <w:rPr>
          <w:rFonts w:asciiTheme="majorHAnsi" w:hAnsiTheme="majorHAnsi"/>
          <w:color w:val="000080"/>
        </w:rPr>
      </w:pPr>
    </w:p>
    <w:p w14:paraId="5A7B9CFB" w14:textId="77777777" w:rsidR="00E90B2B" w:rsidRDefault="00E90B2B" w:rsidP="00E90B2B">
      <w:pPr>
        <w:rPr>
          <w:rFonts w:asciiTheme="majorHAnsi" w:hAnsiTheme="majorHAnsi"/>
          <w:color w:val="000080"/>
        </w:rPr>
      </w:pPr>
    </w:p>
    <w:p w14:paraId="53423142" w14:textId="77777777" w:rsidR="00E90B2B" w:rsidRDefault="00E90B2B" w:rsidP="00E90B2B">
      <w:pPr>
        <w:rPr>
          <w:rFonts w:asciiTheme="majorHAnsi" w:hAnsiTheme="majorHAnsi"/>
          <w:color w:val="000080"/>
        </w:rPr>
      </w:pPr>
    </w:p>
    <w:p w14:paraId="2D689648" w14:textId="77777777" w:rsidR="00E90B2B" w:rsidRDefault="00E90B2B" w:rsidP="00E90B2B">
      <w:pPr>
        <w:rPr>
          <w:rFonts w:asciiTheme="majorHAnsi" w:hAnsiTheme="majorHAnsi"/>
          <w:color w:val="000080"/>
        </w:rPr>
      </w:pPr>
    </w:p>
    <w:p w14:paraId="205A11D0" w14:textId="77777777" w:rsidR="00E90B2B" w:rsidRDefault="00E90B2B" w:rsidP="00E90B2B">
      <w:pPr>
        <w:rPr>
          <w:rFonts w:asciiTheme="majorHAnsi" w:hAnsiTheme="majorHAnsi"/>
          <w:color w:val="000080"/>
        </w:rPr>
      </w:pPr>
    </w:p>
    <w:p w14:paraId="3A6A213E" w14:textId="4457A018" w:rsidR="00E90B2B" w:rsidRDefault="00E90B2B" w:rsidP="00E90B2B">
      <w:pPr>
        <w:rPr>
          <w:rFonts w:asciiTheme="majorHAnsi" w:hAnsiTheme="majorHAnsi"/>
          <w:color w:val="000080"/>
        </w:rPr>
      </w:pPr>
    </w:p>
    <w:p w14:paraId="70A59CBF" w14:textId="1C7B3809" w:rsidR="00E90B2B" w:rsidRDefault="00E90B2B" w:rsidP="00E90B2B">
      <w:pPr>
        <w:rPr>
          <w:rFonts w:asciiTheme="majorHAnsi" w:hAnsiTheme="majorHAnsi"/>
          <w:color w:val="000080"/>
        </w:rPr>
      </w:pPr>
    </w:p>
    <w:p w14:paraId="3E21736F" w14:textId="24562BB6" w:rsidR="00E90B2B" w:rsidRDefault="00E90B2B" w:rsidP="00E90B2B">
      <w:pPr>
        <w:rPr>
          <w:rFonts w:asciiTheme="majorHAnsi" w:hAnsiTheme="majorHAnsi"/>
          <w:color w:val="000080"/>
        </w:rPr>
      </w:pPr>
    </w:p>
    <w:p w14:paraId="18D7BC69" w14:textId="77777777" w:rsidR="00E90B2B" w:rsidRDefault="00E90B2B" w:rsidP="00E90B2B">
      <w:pPr>
        <w:rPr>
          <w:rFonts w:asciiTheme="majorHAnsi" w:hAnsiTheme="majorHAnsi"/>
          <w:color w:val="000080"/>
        </w:rPr>
      </w:pPr>
    </w:p>
    <w:p w14:paraId="148A28B5" w14:textId="77777777" w:rsidR="00E90B2B" w:rsidRDefault="00E90B2B" w:rsidP="00E90B2B">
      <w:pPr>
        <w:rPr>
          <w:rFonts w:asciiTheme="majorHAnsi" w:hAnsiTheme="majorHAnsi"/>
          <w:color w:val="000080"/>
        </w:rPr>
      </w:pPr>
    </w:p>
    <w:p w14:paraId="134871C9" w14:textId="77777777" w:rsidR="00E90B2B" w:rsidRDefault="00E90B2B" w:rsidP="00E90B2B">
      <w:pPr>
        <w:rPr>
          <w:rFonts w:asciiTheme="majorHAnsi" w:hAnsiTheme="majorHAnsi"/>
          <w:color w:val="000080"/>
        </w:rPr>
      </w:pPr>
    </w:p>
    <w:p w14:paraId="5D41F12D" w14:textId="77777777" w:rsidR="00E90B2B" w:rsidRDefault="00E90B2B" w:rsidP="00E90B2B">
      <w:pPr>
        <w:rPr>
          <w:rFonts w:asciiTheme="majorHAnsi" w:hAnsiTheme="majorHAnsi"/>
          <w:color w:val="000080"/>
        </w:rPr>
      </w:pPr>
    </w:p>
    <w:p w14:paraId="45CE3E4A" w14:textId="77777777" w:rsidR="00E90B2B" w:rsidRPr="00F25A78" w:rsidRDefault="00E90B2B" w:rsidP="00E90B2B">
      <w:pPr>
        <w:rPr>
          <w:rFonts w:asciiTheme="majorHAnsi" w:hAnsiTheme="majorHAnsi"/>
          <w:b/>
          <w:color w:val="002060"/>
        </w:rPr>
      </w:pPr>
      <w:r w:rsidRPr="00F25A78">
        <w:rPr>
          <w:rFonts w:asciiTheme="majorHAnsi" w:hAnsiTheme="majorHAnsi"/>
          <w:b/>
          <w:color w:val="000080"/>
        </w:rPr>
        <w:t>El destino</w:t>
      </w:r>
      <w:r w:rsidRPr="00F25A78">
        <w:rPr>
          <w:rFonts w:asciiTheme="majorHAnsi" w:hAnsiTheme="majorHAnsi"/>
          <w:b/>
          <w:color w:val="002060"/>
        </w:rPr>
        <w:t>: Liverpool:</w:t>
      </w:r>
    </w:p>
    <w:p w14:paraId="143868CA" w14:textId="77777777" w:rsidR="00E90B2B" w:rsidRPr="00413280" w:rsidRDefault="00E90B2B" w:rsidP="00E90B2B">
      <w:pPr>
        <w:rPr>
          <w:rFonts w:ascii="Arial" w:hAnsi="Arial" w:cs="Arial"/>
          <w:color w:val="002060"/>
          <w:sz w:val="20"/>
          <w:szCs w:val="20"/>
          <w:shd w:val="clear" w:color="auto" w:fill="FFFFFF"/>
        </w:rPr>
      </w:pPr>
    </w:p>
    <w:p w14:paraId="5318C0EF" w14:textId="77777777" w:rsidR="00E90B2B" w:rsidRPr="00413280" w:rsidRDefault="00E90B2B" w:rsidP="00E90B2B">
      <w:pPr>
        <w:rPr>
          <w:rFonts w:asciiTheme="majorHAnsi" w:hAnsiTheme="majorHAnsi" w:cs="Arial"/>
          <w:color w:val="002060"/>
          <w:shd w:val="clear" w:color="auto" w:fill="FFFFFF"/>
        </w:rPr>
      </w:pPr>
      <w:r>
        <w:rPr>
          <w:rFonts w:asciiTheme="majorHAnsi" w:hAnsiTheme="majorHAnsi" w:cs="Arial"/>
          <w:color w:val="002060"/>
          <w:shd w:val="clear" w:color="auto" w:fill="FFFFFF"/>
        </w:rPr>
        <w:t>Con alrededor de 500.000 habitantes, n</w:t>
      </w:r>
      <w:r w:rsidRPr="00413280">
        <w:rPr>
          <w:rFonts w:asciiTheme="majorHAnsi" w:hAnsiTheme="majorHAnsi" w:cs="Arial"/>
          <w:color w:val="002060"/>
          <w:shd w:val="clear" w:color="auto" w:fill="FFFFFF"/>
        </w:rPr>
        <w:t>o sólo es Liverpool la cuna de los Beatles y la sede del equipo de fútbol Liverpool FC,</w:t>
      </w:r>
      <w:r>
        <w:rPr>
          <w:rFonts w:asciiTheme="majorHAnsi" w:hAnsiTheme="majorHAnsi" w:cs="Arial"/>
          <w:color w:val="002060"/>
          <w:shd w:val="clear" w:color="auto" w:fill="FFFFFF"/>
        </w:rPr>
        <w:t xml:space="preserve"> sino</w:t>
      </w:r>
      <w:r w:rsidRPr="00413280">
        <w:rPr>
          <w:rFonts w:asciiTheme="majorHAnsi" w:hAnsiTheme="majorHAnsi" w:cs="Arial"/>
          <w:color w:val="002060"/>
          <w:shd w:val="clear" w:color="auto" w:fill="FFFFFF"/>
        </w:rPr>
        <w:t xml:space="preserve"> también es un gran destino turístico con más edificios de interés histórico-artístico, teatros, museos y galerías que ninguna otra ciudad, excepto Londres. </w:t>
      </w:r>
    </w:p>
    <w:p w14:paraId="77AE6976" w14:textId="77777777" w:rsidR="00E90B2B" w:rsidRPr="00413280" w:rsidRDefault="00E90B2B" w:rsidP="00E90B2B">
      <w:pPr>
        <w:rPr>
          <w:rFonts w:asciiTheme="majorHAnsi" w:hAnsiTheme="majorHAnsi" w:cs="Arial"/>
          <w:color w:val="002060"/>
          <w:shd w:val="clear" w:color="auto" w:fill="FFFFFF"/>
        </w:rPr>
      </w:pPr>
    </w:p>
    <w:p w14:paraId="7910CF7F" w14:textId="77777777" w:rsidR="00E90B2B" w:rsidRDefault="00E90B2B" w:rsidP="00E90B2B">
      <w:pPr>
        <w:rPr>
          <w:rFonts w:asciiTheme="majorHAnsi" w:hAnsiTheme="majorHAnsi" w:cs="Arial"/>
          <w:color w:val="002060"/>
          <w:shd w:val="clear" w:color="auto" w:fill="FFFFFF"/>
        </w:rPr>
      </w:pPr>
      <w:r w:rsidRPr="00413280">
        <w:rPr>
          <w:rFonts w:asciiTheme="majorHAnsi" w:hAnsiTheme="majorHAnsi" w:cs="Arial"/>
          <w:color w:val="002060"/>
          <w:shd w:val="clear" w:color="auto" w:fill="FFFFFF"/>
        </w:rPr>
        <w:t xml:space="preserve">Esta ciudad </w:t>
      </w:r>
      <w:r>
        <w:rPr>
          <w:rFonts w:asciiTheme="majorHAnsi" w:hAnsiTheme="majorHAnsi" w:cs="Arial"/>
          <w:color w:val="002060"/>
          <w:shd w:val="clear" w:color="auto" w:fill="FFFFFF"/>
        </w:rPr>
        <w:t xml:space="preserve">es </w:t>
      </w:r>
      <w:r w:rsidRPr="00413280">
        <w:rPr>
          <w:rFonts w:asciiTheme="majorHAnsi" w:hAnsiTheme="majorHAnsi" w:cs="Arial"/>
          <w:color w:val="002060"/>
          <w:shd w:val="clear" w:color="auto" w:fill="FFFFFF"/>
        </w:rPr>
        <w:t xml:space="preserve">diversa, vibrante y relajada. Liverpool tiene una historia apasionante que se remonta más de 800 años. Declarada Patrimonio de la Humanidad por la UNESCO también tiene una fascinante historia marítima, y su pasado como uno de los grandes puertos del mundo ha dejado un notable legado de arte y arquitectura que le da un aspecto distintivo y un ambiente único. </w:t>
      </w:r>
    </w:p>
    <w:p w14:paraId="14F53041" w14:textId="77777777" w:rsidR="00E90B2B" w:rsidRDefault="00E90B2B" w:rsidP="00E90B2B">
      <w:pPr>
        <w:rPr>
          <w:rFonts w:asciiTheme="majorHAnsi" w:hAnsiTheme="majorHAnsi" w:cs="Arial"/>
          <w:color w:val="002060"/>
          <w:shd w:val="clear" w:color="auto" w:fill="FFFFFF"/>
        </w:rPr>
      </w:pPr>
    </w:p>
    <w:p w14:paraId="1D48DD7F" w14:textId="77777777" w:rsidR="00E90B2B" w:rsidRPr="00413280" w:rsidRDefault="00E90B2B" w:rsidP="00E90B2B">
      <w:pPr>
        <w:rPr>
          <w:rFonts w:asciiTheme="majorHAnsi" w:hAnsiTheme="majorHAnsi" w:cs="Arial"/>
          <w:color w:val="002060"/>
          <w:shd w:val="clear" w:color="auto" w:fill="FFFFFF"/>
        </w:rPr>
      </w:pPr>
      <w:r w:rsidRPr="00413280">
        <w:rPr>
          <w:rFonts w:asciiTheme="majorHAnsi" w:hAnsiTheme="majorHAnsi" w:cs="Arial"/>
          <w:color w:val="002060"/>
          <w:shd w:val="clear" w:color="auto" w:fill="FFFFFF"/>
        </w:rPr>
        <w:t>Las atracciones de Liverpool ofrecen algo para todos los gustos. El muelle</w:t>
      </w:r>
      <w:r>
        <w:rPr>
          <w:rFonts w:asciiTheme="majorHAnsi" w:hAnsiTheme="majorHAnsi" w:cs="Arial"/>
          <w:color w:val="002060"/>
          <w:shd w:val="clear" w:color="auto" w:fill="FFFFFF"/>
        </w:rPr>
        <w:t xml:space="preserve"> </w:t>
      </w:r>
      <w:hyperlink r:id="rId7" w:tgtFrame="_blank" w:history="1">
        <w:r w:rsidRPr="00413280">
          <w:rPr>
            <w:rStyle w:val="Hipervnculo"/>
            <w:rFonts w:asciiTheme="majorHAnsi" w:hAnsiTheme="majorHAnsi" w:cs="Arial"/>
            <w:color w:val="002060"/>
            <w:shd w:val="clear" w:color="auto" w:fill="FFFFFF"/>
          </w:rPr>
          <w:t>Albert Dock</w:t>
        </w:r>
      </w:hyperlink>
      <w:r w:rsidRPr="00413280">
        <w:rPr>
          <w:rStyle w:val="apple-converted-space"/>
          <w:rFonts w:asciiTheme="majorHAnsi" w:hAnsiTheme="majorHAnsi" w:cs="Arial"/>
          <w:color w:val="002060"/>
          <w:shd w:val="clear" w:color="auto" w:fill="FFFFFF"/>
        </w:rPr>
        <w:t> </w:t>
      </w:r>
      <w:r w:rsidRPr="00413280">
        <w:rPr>
          <w:rFonts w:asciiTheme="majorHAnsi" w:hAnsiTheme="majorHAnsi" w:cs="Arial"/>
          <w:color w:val="002060"/>
          <w:shd w:val="clear" w:color="auto" w:fill="FFFFFF"/>
        </w:rPr>
        <w:t>es una de las principales atracciones turísticas de Gran Bretaña, y es el hogar del Museo de la Historia de los Beatles, la galería</w:t>
      </w:r>
      <w:r w:rsidRPr="00413280">
        <w:rPr>
          <w:rStyle w:val="apple-converted-space"/>
          <w:rFonts w:asciiTheme="majorHAnsi" w:hAnsiTheme="majorHAnsi" w:cs="Arial"/>
          <w:color w:val="002060"/>
          <w:shd w:val="clear" w:color="auto" w:fill="FFFFFF"/>
        </w:rPr>
        <w:t> </w:t>
      </w:r>
      <w:hyperlink r:id="rId8" w:tgtFrame="_blank" w:history="1">
        <w:r w:rsidRPr="00413280">
          <w:rPr>
            <w:rStyle w:val="Hipervnculo"/>
            <w:rFonts w:asciiTheme="majorHAnsi" w:hAnsiTheme="majorHAnsi" w:cs="Arial"/>
            <w:color w:val="002060"/>
            <w:shd w:val="clear" w:color="auto" w:fill="FFFFFF"/>
          </w:rPr>
          <w:t>Tate Liverpool</w:t>
        </w:r>
      </w:hyperlink>
      <w:r w:rsidRPr="00413280">
        <w:rPr>
          <w:rStyle w:val="apple-converted-space"/>
          <w:rFonts w:asciiTheme="majorHAnsi" w:hAnsiTheme="majorHAnsi" w:cs="Arial"/>
          <w:color w:val="002060"/>
          <w:shd w:val="clear" w:color="auto" w:fill="FFFFFF"/>
        </w:rPr>
        <w:t> </w:t>
      </w:r>
      <w:r w:rsidRPr="00413280">
        <w:rPr>
          <w:rFonts w:asciiTheme="majorHAnsi" w:hAnsiTheme="majorHAnsi" w:cs="Arial"/>
          <w:color w:val="002060"/>
          <w:shd w:val="clear" w:color="auto" w:fill="FFFFFF"/>
        </w:rPr>
        <w:t xml:space="preserve">y el Museo Marítimo de </w:t>
      </w:r>
      <w:proofErr w:type="spellStart"/>
      <w:r w:rsidRPr="00413280">
        <w:rPr>
          <w:rFonts w:asciiTheme="majorHAnsi" w:hAnsiTheme="majorHAnsi" w:cs="Arial"/>
          <w:color w:val="002060"/>
          <w:shd w:val="clear" w:color="auto" w:fill="FFFFFF"/>
        </w:rPr>
        <w:t>Merseyside</w:t>
      </w:r>
      <w:proofErr w:type="spellEnd"/>
      <w:r w:rsidRPr="00413280">
        <w:rPr>
          <w:rFonts w:asciiTheme="majorHAnsi" w:hAnsiTheme="majorHAnsi" w:cs="Arial"/>
          <w:color w:val="002060"/>
          <w:shd w:val="clear" w:color="auto" w:fill="FFFFFF"/>
        </w:rPr>
        <w:t xml:space="preserve"> (</w:t>
      </w:r>
      <w:proofErr w:type="spellStart"/>
      <w:r>
        <w:fldChar w:fldCharType="begin"/>
      </w:r>
      <w:r>
        <w:instrText xml:space="preserve"> HYPERLINK "http://www.liverpoolmuseums.org.uk/maritime/" \t "_blank" </w:instrText>
      </w:r>
      <w:r>
        <w:fldChar w:fldCharType="separate"/>
      </w:r>
      <w:r w:rsidRPr="00413280">
        <w:rPr>
          <w:rStyle w:val="Hipervnculo"/>
          <w:rFonts w:asciiTheme="majorHAnsi" w:hAnsiTheme="majorHAnsi" w:cs="Arial"/>
          <w:color w:val="002060"/>
          <w:shd w:val="clear" w:color="auto" w:fill="FFFFFF"/>
        </w:rPr>
        <w:t>Merseyside</w:t>
      </w:r>
      <w:proofErr w:type="spellEnd"/>
      <w:r w:rsidRPr="00413280">
        <w:rPr>
          <w:rStyle w:val="Hipervnculo"/>
          <w:rFonts w:asciiTheme="majorHAnsi" w:hAnsiTheme="majorHAnsi" w:cs="Arial"/>
          <w:color w:val="002060"/>
          <w:shd w:val="clear" w:color="auto" w:fill="FFFFFF"/>
        </w:rPr>
        <w:t xml:space="preserve"> </w:t>
      </w:r>
      <w:proofErr w:type="spellStart"/>
      <w:r w:rsidRPr="00413280">
        <w:rPr>
          <w:rStyle w:val="Hipervnculo"/>
          <w:rFonts w:asciiTheme="majorHAnsi" w:hAnsiTheme="majorHAnsi" w:cs="Arial"/>
          <w:color w:val="002060"/>
          <w:shd w:val="clear" w:color="auto" w:fill="FFFFFF"/>
        </w:rPr>
        <w:t>Maritime</w:t>
      </w:r>
      <w:proofErr w:type="spellEnd"/>
      <w:r w:rsidRPr="00413280">
        <w:rPr>
          <w:rStyle w:val="Hipervnculo"/>
          <w:rFonts w:asciiTheme="majorHAnsi" w:hAnsiTheme="majorHAnsi" w:cs="Arial"/>
          <w:color w:val="002060"/>
          <w:shd w:val="clear" w:color="auto" w:fill="FFFFFF"/>
        </w:rPr>
        <w:t xml:space="preserve"> </w:t>
      </w:r>
      <w:proofErr w:type="spellStart"/>
      <w:r w:rsidRPr="00413280">
        <w:rPr>
          <w:rStyle w:val="Hipervnculo"/>
          <w:rFonts w:asciiTheme="majorHAnsi" w:hAnsiTheme="majorHAnsi" w:cs="Arial"/>
          <w:color w:val="002060"/>
          <w:shd w:val="clear" w:color="auto" w:fill="FFFFFF"/>
        </w:rPr>
        <w:t>Museum</w:t>
      </w:r>
      <w:proofErr w:type="spellEnd"/>
      <w:r>
        <w:rPr>
          <w:rStyle w:val="Hipervnculo"/>
          <w:rFonts w:asciiTheme="majorHAnsi" w:hAnsiTheme="majorHAnsi" w:cs="Arial"/>
          <w:color w:val="002060"/>
          <w:u w:val="none"/>
          <w:shd w:val="clear" w:color="auto" w:fill="FFFFFF"/>
        </w:rPr>
        <w:fldChar w:fldCharType="end"/>
      </w:r>
      <w:r w:rsidRPr="00413280">
        <w:rPr>
          <w:rFonts w:asciiTheme="majorHAnsi" w:hAnsiTheme="majorHAnsi" w:cs="Arial"/>
          <w:color w:val="002060"/>
          <w:shd w:val="clear" w:color="auto" w:fill="FFFFFF"/>
        </w:rPr>
        <w:t xml:space="preserve">). ¿Dónde más se puede encontrar un museo dedicado a los Beatles y una galería Tate uno junto al otro? </w:t>
      </w:r>
    </w:p>
    <w:p w14:paraId="0F66073D" w14:textId="77777777" w:rsidR="00E90B2B" w:rsidRPr="00413280" w:rsidRDefault="00E90B2B" w:rsidP="00E90B2B">
      <w:pPr>
        <w:rPr>
          <w:rFonts w:asciiTheme="majorHAnsi" w:hAnsiTheme="majorHAnsi" w:cs="Arial"/>
          <w:color w:val="002060"/>
          <w:shd w:val="clear" w:color="auto" w:fill="FFFFFF"/>
        </w:rPr>
      </w:pPr>
    </w:p>
    <w:p w14:paraId="5830682E" w14:textId="77777777" w:rsidR="00E90B2B" w:rsidRDefault="00E90B2B" w:rsidP="00E90B2B">
      <w:pPr>
        <w:rPr>
          <w:rFonts w:ascii="Arial" w:hAnsi="Arial" w:cs="Arial"/>
          <w:noProof/>
          <w:color w:val="000080"/>
          <w:sz w:val="27"/>
          <w:szCs w:val="27"/>
        </w:rPr>
      </w:pPr>
      <w:r w:rsidRPr="00413280">
        <w:rPr>
          <w:rFonts w:asciiTheme="majorHAnsi" w:hAnsiTheme="majorHAnsi" w:cs="Arial"/>
          <w:color w:val="002060"/>
          <w:shd w:val="clear" w:color="auto" w:fill="FFFFFF"/>
        </w:rPr>
        <w:t xml:space="preserve">Es prácticamente imposible hablar del ambiente musical de Liverpool sin mencionar a </w:t>
      </w:r>
      <w:r w:rsidRPr="00415500">
        <w:rPr>
          <w:rFonts w:asciiTheme="majorHAnsi" w:hAnsiTheme="majorHAnsi" w:cs="Arial"/>
          <w:color w:val="002060"/>
          <w:shd w:val="clear" w:color="auto" w:fill="FFFFFF"/>
        </w:rPr>
        <w:t>los</w:t>
      </w:r>
      <w:r>
        <w:rPr>
          <w:rFonts w:asciiTheme="majorHAnsi" w:hAnsiTheme="majorHAnsi" w:cs="Arial"/>
          <w:color w:val="002060"/>
          <w:shd w:val="clear" w:color="auto" w:fill="FFFFFF"/>
        </w:rPr>
        <w:t xml:space="preserve"> </w:t>
      </w:r>
      <w:hyperlink r:id="rId9" w:history="1">
        <w:r w:rsidRPr="00415500">
          <w:rPr>
            <w:rStyle w:val="Hipervnculo"/>
            <w:rFonts w:asciiTheme="majorHAnsi" w:hAnsiTheme="majorHAnsi" w:cs="Arial"/>
            <w:color w:val="002060"/>
            <w:shd w:val="clear" w:color="auto" w:fill="FFFFFF"/>
          </w:rPr>
          <w:t>Beatles</w:t>
        </w:r>
      </w:hyperlink>
      <w:r w:rsidRPr="00415500">
        <w:rPr>
          <w:rFonts w:asciiTheme="majorHAnsi" w:hAnsiTheme="majorHAnsi" w:cs="Arial"/>
          <w:color w:val="002060"/>
          <w:shd w:val="clear" w:color="auto" w:fill="FFFFFF"/>
        </w:rPr>
        <w:t>,</w:t>
      </w:r>
      <w:r w:rsidRPr="00413280">
        <w:rPr>
          <w:rFonts w:asciiTheme="majorHAnsi" w:hAnsiTheme="majorHAnsi" w:cs="Arial"/>
          <w:color w:val="002060"/>
          <w:shd w:val="clear" w:color="auto" w:fill="FFFFFF"/>
        </w:rPr>
        <w:t xml:space="preserve"> símbolo inequívoco de la ciudad.</w:t>
      </w:r>
      <w:r w:rsidRPr="00415500">
        <w:rPr>
          <w:rFonts w:ascii="Arial" w:hAnsi="Arial" w:cs="Arial"/>
          <w:noProof/>
          <w:color w:val="000080"/>
          <w:sz w:val="27"/>
          <w:szCs w:val="27"/>
        </w:rPr>
        <w:t xml:space="preserve"> </w:t>
      </w:r>
    </w:p>
    <w:p w14:paraId="54198F51" w14:textId="77777777" w:rsidR="00E90B2B" w:rsidRPr="00413280" w:rsidRDefault="00E90B2B" w:rsidP="00E90B2B">
      <w:pPr>
        <w:rPr>
          <w:rFonts w:asciiTheme="majorHAnsi" w:hAnsiTheme="majorHAnsi" w:cs="Arial"/>
          <w:color w:val="002060"/>
          <w:shd w:val="clear" w:color="auto" w:fill="FFFFFF"/>
        </w:rPr>
      </w:pPr>
    </w:p>
    <w:p w14:paraId="739BF1C3" w14:textId="77777777" w:rsidR="00E90B2B" w:rsidRPr="00413280" w:rsidRDefault="00E90B2B" w:rsidP="00E90B2B">
      <w:pPr>
        <w:rPr>
          <w:rFonts w:asciiTheme="majorHAnsi" w:hAnsiTheme="majorHAnsi" w:cs="Arial"/>
          <w:color w:val="002060"/>
          <w:shd w:val="clear" w:color="auto" w:fill="FFFFFF"/>
        </w:rPr>
      </w:pPr>
      <w:r>
        <w:rPr>
          <w:noProof/>
        </w:rPr>
        <w:drawing>
          <wp:inline distT="0" distB="0" distL="0" distR="0" wp14:anchorId="45B7EBA1" wp14:editId="3BD755BB">
            <wp:extent cx="2695575" cy="3486277"/>
            <wp:effectExtent l="19050" t="0" r="9525" b="0"/>
            <wp:docPr id="17" name="Imagen 1" descr="Liverpool 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erpool Montage.jpg"/>
                    <pic:cNvPicPr>
                      <a:picLocks noChangeAspect="1" noChangeArrowheads="1"/>
                    </pic:cNvPicPr>
                  </pic:nvPicPr>
                  <pic:blipFill>
                    <a:blip r:embed="rId10" cstate="print"/>
                    <a:srcRect/>
                    <a:stretch>
                      <a:fillRect/>
                    </a:stretch>
                  </pic:blipFill>
                  <pic:spPr bwMode="auto">
                    <a:xfrm>
                      <a:off x="0" y="0"/>
                      <a:ext cx="2700023" cy="3492030"/>
                    </a:xfrm>
                    <a:prstGeom prst="rect">
                      <a:avLst/>
                    </a:prstGeom>
                    <a:noFill/>
                    <a:ln w="9525">
                      <a:noFill/>
                      <a:miter lim="800000"/>
                      <a:headEnd/>
                      <a:tailEnd/>
                    </a:ln>
                  </pic:spPr>
                </pic:pic>
              </a:graphicData>
            </a:graphic>
          </wp:inline>
        </w:drawing>
      </w:r>
      <w:r>
        <w:rPr>
          <w:rFonts w:asciiTheme="majorHAnsi" w:hAnsiTheme="majorHAnsi" w:cs="Arial"/>
          <w:color w:val="002060"/>
          <w:shd w:val="clear" w:color="auto" w:fill="FFFFFF"/>
        </w:rPr>
        <w:t xml:space="preserve">  </w:t>
      </w:r>
      <w:r>
        <w:rPr>
          <w:rFonts w:ascii="Arial" w:hAnsi="Arial" w:cs="Arial"/>
          <w:noProof/>
          <w:color w:val="000080"/>
          <w:sz w:val="27"/>
          <w:szCs w:val="27"/>
        </w:rPr>
        <w:drawing>
          <wp:inline distT="0" distB="0" distL="0" distR="0" wp14:anchorId="4F00C365" wp14:editId="6B54D913">
            <wp:extent cx="2446189" cy="3486150"/>
            <wp:effectExtent l="19050" t="0" r="0" b="0"/>
            <wp:docPr id="4" name="Imagen 8" descr="http://www.elalmanaque.com/turismo/Reportaje%20Liverpool/Fotos/beatles%20sto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lalmanaque.com/turismo/Reportaje%20Liverpool/Fotos/beatles%20story1.jpg"/>
                    <pic:cNvPicPr>
                      <a:picLocks noChangeAspect="1" noChangeArrowheads="1"/>
                    </pic:cNvPicPr>
                  </pic:nvPicPr>
                  <pic:blipFill>
                    <a:blip r:embed="rId11" cstate="print"/>
                    <a:srcRect/>
                    <a:stretch>
                      <a:fillRect/>
                    </a:stretch>
                  </pic:blipFill>
                  <pic:spPr bwMode="auto">
                    <a:xfrm>
                      <a:off x="0" y="0"/>
                      <a:ext cx="2448220" cy="3489045"/>
                    </a:xfrm>
                    <a:prstGeom prst="rect">
                      <a:avLst/>
                    </a:prstGeom>
                    <a:noFill/>
                    <a:ln w="9525">
                      <a:noFill/>
                      <a:miter lim="800000"/>
                      <a:headEnd/>
                      <a:tailEnd/>
                    </a:ln>
                  </pic:spPr>
                </pic:pic>
              </a:graphicData>
            </a:graphic>
          </wp:inline>
        </w:drawing>
      </w:r>
    </w:p>
    <w:p w14:paraId="4096AFCA" w14:textId="77777777" w:rsidR="00E90B2B" w:rsidRDefault="00E90B2B" w:rsidP="00E90B2B">
      <w:pPr>
        <w:rPr>
          <w:rFonts w:asciiTheme="majorHAnsi" w:hAnsiTheme="majorHAnsi" w:cs="Arial"/>
          <w:color w:val="002060"/>
          <w:shd w:val="clear" w:color="auto" w:fill="FFFFFF"/>
        </w:rPr>
      </w:pPr>
    </w:p>
    <w:p w14:paraId="6FE2AC3A" w14:textId="77777777" w:rsidR="00E90B2B" w:rsidRDefault="00E90B2B" w:rsidP="00E90B2B">
      <w:pPr>
        <w:rPr>
          <w:rFonts w:asciiTheme="majorHAnsi" w:hAnsiTheme="majorHAnsi" w:cs="Arial"/>
          <w:color w:val="002060"/>
          <w:shd w:val="clear" w:color="auto" w:fill="FFFFFF"/>
        </w:rPr>
      </w:pPr>
    </w:p>
    <w:p w14:paraId="65F610B9" w14:textId="77777777" w:rsidR="00E90B2B" w:rsidRDefault="00E90B2B" w:rsidP="00E90B2B">
      <w:pPr>
        <w:rPr>
          <w:rFonts w:ascii="Arial" w:hAnsi="Arial" w:cs="Arial"/>
          <w:noProof/>
          <w:color w:val="000080"/>
          <w:sz w:val="27"/>
          <w:szCs w:val="27"/>
        </w:rPr>
      </w:pPr>
    </w:p>
    <w:p w14:paraId="2BEC7987" w14:textId="77777777" w:rsidR="00E90B2B" w:rsidRDefault="00E90B2B" w:rsidP="00E90B2B">
      <w:pPr>
        <w:rPr>
          <w:rFonts w:asciiTheme="majorHAnsi" w:hAnsiTheme="majorHAnsi" w:cs="Arial"/>
          <w:color w:val="002060"/>
        </w:rPr>
      </w:pPr>
      <w:r>
        <w:rPr>
          <w:rFonts w:asciiTheme="majorHAnsi" w:hAnsiTheme="majorHAnsi" w:cs="Arial"/>
          <w:color w:val="002060"/>
        </w:rPr>
        <w:t xml:space="preserve">  </w:t>
      </w:r>
    </w:p>
    <w:p w14:paraId="29FEEE3C" w14:textId="77777777" w:rsidR="00E90B2B" w:rsidRPr="00415500" w:rsidRDefault="00E90B2B" w:rsidP="00E90B2B">
      <w:pPr>
        <w:rPr>
          <w:rFonts w:asciiTheme="majorHAnsi" w:hAnsiTheme="majorHAnsi" w:cs="Arial"/>
          <w:color w:val="002060"/>
        </w:rPr>
      </w:pPr>
    </w:p>
    <w:p w14:paraId="3406447F" w14:textId="77777777" w:rsidR="00E90B2B" w:rsidRDefault="00E90B2B" w:rsidP="00E90B2B">
      <w:pPr>
        <w:rPr>
          <w:rFonts w:asciiTheme="majorHAnsi" w:hAnsiTheme="majorHAnsi"/>
          <w:b/>
          <w:color w:val="000080"/>
        </w:rPr>
      </w:pPr>
    </w:p>
    <w:p w14:paraId="6F7E87A9" w14:textId="77777777" w:rsidR="00E90B2B" w:rsidRPr="00106012" w:rsidRDefault="00E90B2B" w:rsidP="00E90B2B">
      <w:pPr>
        <w:rPr>
          <w:rFonts w:asciiTheme="majorHAnsi" w:hAnsiTheme="majorHAnsi"/>
          <w:b/>
          <w:color w:val="000080"/>
        </w:rPr>
      </w:pPr>
      <w:r w:rsidRPr="00D01376">
        <w:rPr>
          <w:rFonts w:asciiTheme="majorHAnsi" w:hAnsiTheme="majorHAnsi"/>
          <w:b/>
          <w:color w:val="000080"/>
        </w:rPr>
        <w:t xml:space="preserve">           </w:t>
      </w:r>
    </w:p>
    <w:p w14:paraId="64276231" w14:textId="77777777" w:rsidR="00E90B2B" w:rsidRPr="00106012" w:rsidRDefault="00E90B2B" w:rsidP="00E90B2B">
      <w:pPr>
        <w:rPr>
          <w:rFonts w:asciiTheme="majorHAnsi" w:hAnsiTheme="majorHAnsi"/>
          <w:b/>
          <w:color w:val="000080"/>
        </w:rPr>
      </w:pPr>
      <w:r w:rsidRPr="00817017">
        <w:rPr>
          <w:rFonts w:asciiTheme="majorHAnsi" w:hAnsiTheme="majorHAnsi"/>
          <w:b/>
          <w:color w:val="000080"/>
        </w:rPr>
        <w:t xml:space="preserve"> </w:t>
      </w:r>
      <w:r w:rsidRPr="00106012">
        <w:rPr>
          <w:rFonts w:asciiTheme="majorHAnsi" w:hAnsiTheme="majorHAnsi"/>
          <w:b/>
          <w:color w:val="000080"/>
        </w:rPr>
        <w:t>PROGRAMA de ACTIVIDADES:</w:t>
      </w:r>
    </w:p>
    <w:p w14:paraId="55EEDF1F" w14:textId="77777777" w:rsidR="00E90B2B" w:rsidRPr="00106012" w:rsidRDefault="00E90B2B" w:rsidP="00E90B2B">
      <w:pPr>
        <w:rPr>
          <w:rFonts w:asciiTheme="majorHAnsi" w:hAnsiTheme="majorHAnsi"/>
          <w:b/>
          <w:color w:val="000080"/>
        </w:rPr>
      </w:pPr>
    </w:p>
    <w:p w14:paraId="47F282A0" w14:textId="77777777" w:rsidR="00E90B2B" w:rsidRPr="007A262F" w:rsidRDefault="00E90B2B" w:rsidP="00E90B2B">
      <w:pPr>
        <w:rPr>
          <w:rFonts w:asciiTheme="majorHAnsi" w:hAnsiTheme="majorHAnsi"/>
          <w:b/>
          <w:color w:val="000080"/>
        </w:rPr>
      </w:pPr>
      <w:r w:rsidRPr="007A262F">
        <w:rPr>
          <w:rFonts w:asciiTheme="majorHAnsi" w:hAnsiTheme="majorHAnsi"/>
          <w:b/>
          <w:color w:val="000080"/>
        </w:rPr>
        <w:t xml:space="preserve">DIA 1: </w:t>
      </w:r>
      <w:r w:rsidRPr="007A262F">
        <w:rPr>
          <w:rFonts w:asciiTheme="majorHAnsi" w:hAnsiTheme="majorHAnsi"/>
          <w:color w:val="000080"/>
        </w:rPr>
        <w:t>Viaje internacional, acogida en familia inglesa</w:t>
      </w:r>
    </w:p>
    <w:p w14:paraId="3D8A1036" w14:textId="77777777" w:rsidR="00E90B2B" w:rsidRPr="007A262F" w:rsidRDefault="00E90B2B" w:rsidP="00E90B2B">
      <w:pPr>
        <w:rPr>
          <w:rFonts w:asciiTheme="majorHAnsi" w:hAnsiTheme="majorHAnsi"/>
          <w:b/>
          <w:color w:val="000080"/>
        </w:rPr>
      </w:pPr>
    </w:p>
    <w:p w14:paraId="749CCA85" w14:textId="716CA2C6" w:rsidR="00E90B2B" w:rsidRDefault="00E90B2B" w:rsidP="00E90B2B">
      <w:pPr>
        <w:rPr>
          <w:rFonts w:asciiTheme="majorHAnsi" w:hAnsiTheme="majorHAnsi"/>
          <w:b/>
          <w:color w:val="000080"/>
        </w:rPr>
      </w:pPr>
      <w:r>
        <w:rPr>
          <w:rFonts w:asciiTheme="majorHAnsi" w:hAnsiTheme="majorHAnsi"/>
          <w:b/>
          <w:color w:val="000080"/>
        </w:rPr>
        <w:t xml:space="preserve">DIA 2:  </w:t>
      </w:r>
      <w:r w:rsidRPr="00E90B2B">
        <w:rPr>
          <w:rFonts w:asciiTheme="majorHAnsi" w:hAnsiTheme="majorHAnsi"/>
          <w:color w:val="000080"/>
        </w:rPr>
        <w:t>Estancia en familia</w:t>
      </w:r>
    </w:p>
    <w:p w14:paraId="3E124787" w14:textId="77777777" w:rsidR="00E90B2B" w:rsidRPr="00106012" w:rsidRDefault="00E90B2B" w:rsidP="00E90B2B">
      <w:pPr>
        <w:rPr>
          <w:rFonts w:asciiTheme="majorHAnsi" w:hAnsiTheme="majorHAnsi"/>
          <w:b/>
          <w:color w:val="000080"/>
        </w:rPr>
      </w:pPr>
    </w:p>
    <w:p w14:paraId="5E4EDF95" w14:textId="77777777" w:rsidR="00E90B2B" w:rsidRPr="00106012" w:rsidRDefault="00E90B2B" w:rsidP="00E90B2B">
      <w:pPr>
        <w:rPr>
          <w:rFonts w:asciiTheme="majorHAnsi" w:hAnsiTheme="majorHAnsi"/>
          <w:b/>
          <w:color w:val="000080"/>
        </w:rPr>
      </w:pPr>
      <w:r w:rsidRPr="00106012">
        <w:rPr>
          <w:rFonts w:asciiTheme="majorHAnsi" w:hAnsiTheme="majorHAnsi"/>
          <w:b/>
          <w:color w:val="000080"/>
        </w:rPr>
        <w:t xml:space="preserve">DIA 3- 7: </w:t>
      </w:r>
    </w:p>
    <w:p w14:paraId="12E4334B" w14:textId="77777777" w:rsidR="00E90B2B" w:rsidRPr="00106012" w:rsidRDefault="00E90B2B" w:rsidP="00E90B2B">
      <w:pPr>
        <w:rPr>
          <w:rFonts w:asciiTheme="majorHAnsi" w:hAnsiTheme="majorHAnsi"/>
          <w:b/>
          <w:color w:val="000080"/>
        </w:rPr>
      </w:pPr>
    </w:p>
    <w:tbl>
      <w:tblPr>
        <w:tblStyle w:val="Tablaconcuadrcula"/>
        <w:tblW w:w="0" w:type="auto"/>
        <w:tblLook w:val="04A0" w:firstRow="1" w:lastRow="0" w:firstColumn="1" w:lastColumn="0" w:noHBand="0" w:noVBand="1"/>
      </w:tblPr>
      <w:tblGrid>
        <w:gridCol w:w="1158"/>
        <w:gridCol w:w="1421"/>
        <w:gridCol w:w="1526"/>
        <w:gridCol w:w="1527"/>
        <w:gridCol w:w="1398"/>
        <w:gridCol w:w="1464"/>
      </w:tblGrid>
      <w:tr w:rsidR="00E90B2B" w14:paraId="1CAAAA5E" w14:textId="77777777" w:rsidTr="00353EC2">
        <w:tc>
          <w:tcPr>
            <w:tcW w:w="1215" w:type="dxa"/>
          </w:tcPr>
          <w:p w14:paraId="579087C1" w14:textId="77777777" w:rsidR="00E90B2B" w:rsidRPr="00106012" w:rsidRDefault="00E90B2B" w:rsidP="00353EC2">
            <w:pPr>
              <w:rPr>
                <w:rFonts w:asciiTheme="majorHAnsi" w:hAnsiTheme="majorHAnsi"/>
                <w:b/>
                <w:color w:val="000080"/>
              </w:rPr>
            </w:pPr>
          </w:p>
        </w:tc>
        <w:tc>
          <w:tcPr>
            <w:tcW w:w="1441" w:type="dxa"/>
          </w:tcPr>
          <w:p w14:paraId="5EB4EA34" w14:textId="77777777" w:rsidR="00E90B2B" w:rsidRDefault="00E90B2B" w:rsidP="00353EC2">
            <w:pPr>
              <w:rPr>
                <w:rFonts w:asciiTheme="majorHAnsi" w:hAnsiTheme="majorHAnsi"/>
                <w:b/>
                <w:color w:val="000080"/>
                <w:lang w:val="en-US"/>
              </w:rPr>
            </w:pPr>
            <w:r>
              <w:rPr>
                <w:rFonts w:asciiTheme="majorHAnsi" w:hAnsiTheme="majorHAnsi"/>
                <w:b/>
                <w:color w:val="000080"/>
                <w:lang w:val="en-US"/>
              </w:rPr>
              <w:t>Lunes</w:t>
            </w:r>
          </w:p>
        </w:tc>
        <w:tc>
          <w:tcPr>
            <w:tcW w:w="1529" w:type="dxa"/>
          </w:tcPr>
          <w:p w14:paraId="5D89A6BA" w14:textId="77777777" w:rsidR="00E90B2B" w:rsidRDefault="00E90B2B" w:rsidP="00353EC2">
            <w:pPr>
              <w:rPr>
                <w:rFonts w:asciiTheme="majorHAnsi" w:hAnsiTheme="majorHAnsi"/>
                <w:b/>
                <w:color w:val="000080"/>
                <w:lang w:val="en-US"/>
              </w:rPr>
            </w:pPr>
            <w:r>
              <w:rPr>
                <w:rFonts w:asciiTheme="majorHAnsi" w:hAnsiTheme="majorHAnsi"/>
                <w:b/>
                <w:color w:val="000080"/>
                <w:lang w:val="en-US"/>
              </w:rPr>
              <w:t>Martes</w:t>
            </w:r>
          </w:p>
        </w:tc>
        <w:tc>
          <w:tcPr>
            <w:tcW w:w="1574" w:type="dxa"/>
          </w:tcPr>
          <w:p w14:paraId="04CE259C" w14:textId="77777777" w:rsidR="00E90B2B" w:rsidRDefault="00E90B2B" w:rsidP="00353EC2">
            <w:pPr>
              <w:rPr>
                <w:rFonts w:asciiTheme="majorHAnsi" w:hAnsiTheme="majorHAnsi"/>
                <w:b/>
                <w:color w:val="000080"/>
                <w:lang w:val="en-US"/>
              </w:rPr>
            </w:pPr>
            <w:proofErr w:type="spellStart"/>
            <w:r>
              <w:rPr>
                <w:rFonts w:asciiTheme="majorHAnsi" w:hAnsiTheme="majorHAnsi"/>
                <w:b/>
                <w:color w:val="000080"/>
                <w:lang w:val="en-US"/>
              </w:rPr>
              <w:t>Miercoles</w:t>
            </w:r>
            <w:proofErr w:type="spellEnd"/>
          </w:p>
        </w:tc>
        <w:tc>
          <w:tcPr>
            <w:tcW w:w="1453" w:type="dxa"/>
          </w:tcPr>
          <w:p w14:paraId="738584B2" w14:textId="77777777" w:rsidR="00E90B2B" w:rsidRDefault="00E90B2B" w:rsidP="00353EC2">
            <w:pPr>
              <w:rPr>
                <w:rFonts w:asciiTheme="majorHAnsi" w:hAnsiTheme="majorHAnsi"/>
                <w:b/>
                <w:color w:val="000080"/>
                <w:lang w:val="en-US"/>
              </w:rPr>
            </w:pPr>
            <w:r>
              <w:rPr>
                <w:rFonts w:asciiTheme="majorHAnsi" w:hAnsiTheme="majorHAnsi"/>
                <w:b/>
                <w:color w:val="000080"/>
                <w:lang w:val="en-US"/>
              </w:rPr>
              <w:t>Jueves</w:t>
            </w:r>
          </w:p>
        </w:tc>
        <w:tc>
          <w:tcPr>
            <w:tcW w:w="1508" w:type="dxa"/>
          </w:tcPr>
          <w:p w14:paraId="64409540" w14:textId="77777777" w:rsidR="00E90B2B" w:rsidRDefault="00E90B2B" w:rsidP="00353EC2">
            <w:pPr>
              <w:rPr>
                <w:rFonts w:asciiTheme="majorHAnsi" w:hAnsiTheme="majorHAnsi"/>
                <w:b/>
                <w:color w:val="000080"/>
                <w:lang w:val="en-US"/>
              </w:rPr>
            </w:pPr>
            <w:r>
              <w:rPr>
                <w:rFonts w:asciiTheme="majorHAnsi" w:hAnsiTheme="majorHAnsi"/>
                <w:b/>
                <w:color w:val="000080"/>
                <w:lang w:val="en-US"/>
              </w:rPr>
              <w:t>Viernes</w:t>
            </w:r>
          </w:p>
        </w:tc>
      </w:tr>
      <w:tr w:rsidR="00E90B2B" w14:paraId="115A3462" w14:textId="77777777" w:rsidTr="00353EC2">
        <w:tc>
          <w:tcPr>
            <w:tcW w:w="1215" w:type="dxa"/>
          </w:tcPr>
          <w:p w14:paraId="5A56A420" w14:textId="77777777" w:rsidR="00E90B2B" w:rsidRPr="00F25A78" w:rsidRDefault="00E90B2B" w:rsidP="00353EC2">
            <w:pPr>
              <w:rPr>
                <w:rFonts w:asciiTheme="majorHAnsi" w:hAnsiTheme="majorHAnsi"/>
                <w:b/>
                <w:color w:val="000080"/>
                <w:sz w:val="20"/>
                <w:szCs w:val="20"/>
                <w:lang w:val="en-US"/>
              </w:rPr>
            </w:pPr>
            <w:r w:rsidRPr="00F25A78">
              <w:rPr>
                <w:rFonts w:asciiTheme="majorHAnsi" w:hAnsiTheme="majorHAnsi"/>
                <w:b/>
                <w:color w:val="000080"/>
                <w:sz w:val="20"/>
                <w:szCs w:val="20"/>
                <w:lang w:val="en-US"/>
              </w:rPr>
              <w:t>09.00-11.00</w:t>
            </w:r>
          </w:p>
        </w:tc>
        <w:tc>
          <w:tcPr>
            <w:tcW w:w="1441" w:type="dxa"/>
          </w:tcPr>
          <w:p w14:paraId="48E34082" w14:textId="77777777" w:rsidR="00E90B2B" w:rsidRPr="00BF21A6" w:rsidRDefault="00E90B2B" w:rsidP="00353EC2">
            <w:pPr>
              <w:rPr>
                <w:rFonts w:asciiTheme="majorHAnsi" w:hAnsiTheme="majorHAnsi"/>
                <w:color w:val="000080"/>
                <w:sz w:val="20"/>
                <w:szCs w:val="20"/>
                <w:lang w:val="en-US"/>
              </w:rPr>
            </w:pPr>
            <w:r w:rsidRPr="00BF21A6">
              <w:rPr>
                <w:rFonts w:asciiTheme="majorHAnsi" w:hAnsiTheme="majorHAnsi"/>
                <w:color w:val="000080"/>
                <w:sz w:val="20"/>
                <w:szCs w:val="20"/>
                <w:lang w:val="en-US"/>
              </w:rPr>
              <w:t xml:space="preserve">Colegio – </w:t>
            </w:r>
            <w:proofErr w:type="spellStart"/>
            <w:r w:rsidRPr="00BF21A6">
              <w:rPr>
                <w:rFonts w:asciiTheme="majorHAnsi" w:hAnsiTheme="majorHAnsi"/>
                <w:color w:val="000080"/>
                <w:sz w:val="20"/>
                <w:szCs w:val="20"/>
                <w:lang w:val="en-US"/>
              </w:rPr>
              <w:t>clases</w:t>
            </w:r>
            <w:proofErr w:type="spellEnd"/>
          </w:p>
        </w:tc>
        <w:tc>
          <w:tcPr>
            <w:tcW w:w="1529" w:type="dxa"/>
          </w:tcPr>
          <w:p w14:paraId="512E8FBF" w14:textId="77777777" w:rsidR="00E90B2B" w:rsidRPr="00BF21A6" w:rsidRDefault="00E90B2B" w:rsidP="00353EC2">
            <w:pPr>
              <w:rPr>
                <w:sz w:val="20"/>
                <w:szCs w:val="20"/>
              </w:rPr>
            </w:pPr>
            <w:r w:rsidRPr="00BF21A6">
              <w:rPr>
                <w:rFonts w:asciiTheme="majorHAnsi" w:hAnsiTheme="majorHAnsi"/>
                <w:color w:val="000080"/>
                <w:sz w:val="20"/>
                <w:szCs w:val="20"/>
                <w:lang w:val="en-US"/>
              </w:rPr>
              <w:t xml:space="preserve">Colegio – </w:t>
            </w:r>
            <w:proofErr w:type="spellStart"/>
            <w:r w:rsidRPr="00BF21A6">
              <w:rPr>
                <w:rFonts w:asciiTheme="majorHAnsi" w:hAnsiTheme="majorHAnsi"/>
                <w:color w:val="000080"/>
                <w:sz w:val="20"/>
                <w:szCs w:val="20"/>
                <w:lang w:val="en-US"/>
              </w:rPr>
              <w:t>clases</w:t>
            </w:r>
            <w:proofErr w:type="spellEnd"/>
          </w:p>
        </w:tc>
        <w:tc>
          <w:tcPr>
            <w:tcW w:w="1574" w:type="dxa"/>
          </w:tcPr>
          <w:p w14:paraId="024D6809" w14:textId="77777777" w:rsidR="00E90B2B" w:rsidRPr="00BF21A6" w:rsidRDefault="00E90B2B" w:rsidP="00353EC2">
            <w:pPr>
              <w:rPr>
                <w:sz w:val="20"/>
                <w:szCs w:val="20"/>
              </w:rPr>
            </w:pPr>
            <w:r w:rsidRPr="00BF21A6">
              <w:rPr>
                <w:rFonts w:asciiTheme="majorHAnsi" w:hAnsiTheme="majorHAnsi"/>
                <w:color w:val="000080"/>
                <w:sz w:val="20"/>
                <w:szCs w:val="20"/>
                <w:lang w:val="en-US"/>
              </w:rPr>
              <w:t xml:space="preserve">Colegio – </w:t>
            </w:r>
            <w:proofErr w:type="spellStart"/>
            <w:r w:rsidRPr="00BF21A6">
              <w:rPr>
                <w:rFonts w:asciiTheme="majorHAnsi" w:hAnsiTheme="majorHAnsi"/>
                <w:color w:val="000080"/>
                <w:sz w:val="20"/>
                <w:szCs w:val="20"/>
                <w:lang w:val="en-US"/>
              </w:rPr>
              <w:t>clases</w:t>
            </w:r>
            <w:proofErr w:type="spellEnd"/>
          </w:p>
        </w:tc>
        <w:tc>
          <w:tcPr>
            <w:tcW w:w="1453" w:type="dxa"/>
          </w:tcPr>
          <w:p w14:paraId="6E9CC5FB" w14:textId="77777777" w:rsidR="00E90B2B" w:rsidRPr="00BF21A6" w:rsidRDefault="00E90B2B" w:rsidP="00353EC2">
            <w:pPr>
              <w:rPr>
                <w:sz w:val="20"/>
                <w:szCs w:val="20"/>
              </w:rPr>
            </w:pPr>
          </w:p>
        </w:tc>
        <w:tc>
          <w:tcPr>
            <w:tcW w:w="1508" w:type="dxa"/>
          </w:tcPr>
          <w:p w14:paraId="0F642E8B" w14:textId="77777777" w:rsidR="00E90B2B" w:rsidRPr="00BF21A6" w:rsidRDefault="00E90B2B" w:rsidP="00353EC2">
            <w:pPr>
              <w:rPr>
                <w:rFonts w:asciiTheme="majorHAnsi" w:hAnsiTheme="majorHAnsi"/>
                <w:color w:val="000080"/>
                <w:sz w:val="20"/>
                <w:szCs w:val="20"/>
                <w:lang w:val="en-US"/>
              </w:rPr>
            </w:pPr>
            <w:r w:rsidRPr="00BF21A6">
              <w:rPr>
                <w:rFonts w:asciiTheme="majorHAnsi" w:hAnsiTheme="majorHAnsi"/>
                <w:color w:val="000080"/>
                <w:sz w:val="20"/>
                <w:szCs w:val="20"/>
                <w:lang w:val="en-US"/>
              </w:rPr>
              <w:t xml:space="preserve">Colegio – </w:t>
            </w:r>
            <w:proofErr w:type="spellStart"/>
            <w:r w:rsidRPr="00BF21A6">
              <w:rPr>
                <w:rFonts w:asciiTheme="majorHAnsi" w:hAnsiTheme="majorHAnsi"/>
                <w:color w:val="000080"/>
                <w:sz w:val="20"/>
                <w:szCs w:val="20"/>
                <w:lang w:val="en-US"/>
              </w:rPr>
              <w:t>clases</w:t>
            </w:r>
            <w:proofErr w:type="spellEnd"/>
          </w:p>
        </w:tc>
      </w:tr>
      <w:tr w:rsidR="00E90B2B" w14:paraId="7520A3AC" w14:textId="77777777" w:rsidTr="00353EC2">
        <w:tc>
          <w:tcPr>
            <w:tcW w:w="1215" w:type="dxa"/>
          </w:tcPr>
          <w:p w14:paraId="4C985BAF" w14:textId="77777777" w:rsidR="00E90B2B" w:rsidRPr="00F25A78" w:rsidRDefault="00E90B2B" w:rsidP="00353EC2">
            <w:pPr>
              <w:rPr>
                <w:rFonts w:asciiTheme="majorHAnsi" w:hAnsiTheme="majorHAnsi"/>
                <w:b/>
                <w:color w:val="000080"/>
                <w:sz w:val="20"/>
                <w:szCs w:val="20"/>
                <w:lang w:val="en-US"/>
              </w:rPr>
            </w:pPr>
            <w:r w:rsidRPr="00F25A78">
              <w:rPr>
                <w:rFonts w:asciiTheme="majorHAnsi" w:hAnsiTheme="majorHAnsi"/>
                <w:b/>
                <w:color w:val="000080"/>
                <w:sz w:val="20"/>
                <w:szCs w:val="20"/>
                <w:lang w:val="en-US"/>
              </w:rPr>
              <w:t>11.00-11.30</w:t>
            </w:r>
          </w:p>
        </w:tc>
        <w:tc>
          <w:tcPr>
            <w:tcW w:w="1441" w:type="dxa"/>
          </w:tcPr>
          <w:p w14:paraId="0C021860" w14:textId="77777777" w:rsidR="00E90B2B" w:rsidRPr="00BF21A6" w:rsidRDefault="00E90B2B" w:rsidP="00353EC2">
            <w:pPr>
              <w:rPr>
                <w:rFonts w:asciiTheme="majorHAnsi" w:hAnsiTheme="majorHAnsi"/>
                <w:color w:val="000080"/>
                <w:sz w:val="20"/>
                <w:szCs w:val="20"/>
                <w:lang w:val="en-US"/>
              </w:rPr>
            </w:pPr>
            <w:r w:rsidRPr="00BF21A6">
              <w:rPr>
                <w:rFonts w:asciiTheme="majorHAnsi" w:hAnsiTheme="majorHAnsi"/>
                <w:color w:val="000080"/>
                <w:sz w:val="20"/>
                <w:szCs w:val="20"/>
                <w:lang w:val="en-US"/>
              </w:rPr>
              <w:t>Break</w:t>
            </w:r>
          </w:p>
        </w:tc>
        <w:tc>
          <w:tcPr>
            <w:tcW w:w="1529" w:type="dxa"/>
          </w:tcPr>
          <w:p w14:paraId="476DDF82" w14:textId="77777777" w:rsidR="00E90B2B" w:rsidRPr="00BF21A6" w:rsidRDefault="00E90B2B" w:rsidP="00353EC2">
            <w:pPr>
              <w:rPr>
                <w:sz w:val="20"/>
                <w:szCs w:val="20"/>
              </w:rPr>
            </w:pPr>
            <w:r w:rsidRPr="00BF21A6">
              <w:rPr>
                <w:rFonts w:asciiTheme="majorHAnsi" w:hAnsiTheme="majorHAnsi"/>
                <w:color w:val="000080"/>
                <w:sz w:val="20"/>
                <w:szCs w:val="20"/>
                <w:lang w:val="en-US"/>
              </w:rPr>
              <w:t>Break</w:t>
            </w:r>
          </w:p>
        </w:tc>
        <w:tc>
          <w:tcPr>
            <w:tcW w:w="1574" w:type="dxa"/>
          </w:tcPr>
          <w:p w14:paraId="5D2466C0" w14:textId="77777777" w:rsidR="00E90B2B" w:rsidRPr="00BF21A6" w:rsidRDefault="00E90B2B" w:rsidP="00353EC2">
            <w:pPr>
              <w:rPr>
                <w:sz w:val="20"/>
                <w:szCs w:val="20"/>
              </w:rPr>
            </w:pPr>
            <w:r w:rsidRPr="00BF21A6">
              <w:rPr>
                <w:rFonts w:asciiTheme="majorHAnsi" w:hAnsiTheme="majorHAnsi"/>
                <w:color w:val="000080"/>
                <w:sz w:val="20"/>
                <w:szCs w:val="20"/>
                <w:lang w:val="en-US"/>
              </w:rPr>
              <w:t>Break</w:t>
            </w:r>
          </w:p>
        </w:tc>
        <w:tc>
          <w:tcPr>
            <w:tcW w:w="1453" w:type="dxa"/>
          </w:tcPr>
          <w:p w14:paraId="5886BC80" w14:textId="77777777" w:rsidR="00E90B2B" w:rsidRPr="00BF21A6" w:rsidRDefault="00E90B2B" w:rsidP="00353EC2">
            <w:pPr>
              <w:rPr>
                <w:sz w:val="20"/>
                <w:szCs w:val="20"/>
              </w:rPr>
            </w:pPr>
          </w:p>
        </w:tc>
        <w:tc>
          <w:tcPr>
            <w:tcW w:w="1508" w:type="dxa"/>
          </w:tcPr>
          <w:p w14:paraId="43FA51CB" w14:textId="77777777" w:rsidR="00E90B2B" w:rsidRPr="00BF21A6" w:rsidRDefault="00E90B2B" w:rsidP="00353EC2">
            <w:pPr>
              <w:rPr>
                <w:sz w:val="20"/>
                <w:szCs w:val="20"/>
              </w:rPr>
            </w:pPr>
            <w:r w:rsidRPr="00BF21A6">
              <w:rPr>
                <w:rFonts w:asciiTheme="majorHAnsi" w:hAnsiTheme="majorHAnsi"/>
                <w:color w:val="000080"/>
                <w:sz w:val="20"/>
                <w:szCs w:val="20"/>
                <w:lang w:val="en-US"/>
              </w:rPr>
              <w:t>Break</w:t>
            </w:r>
          </w:p>
        </w:tc>
      </w:tr>
      <w:tr w:rsidR="00E90B2B" w:rsidRPr="005B5AAD" w14:paraId="2712BF57" w14:textId="77777777" w:rsidTr="00353EC2">
        <w:tc>
          <w:tcPr>
            <w:tcW w:w="1215" w:type="dxa"/>
          </w:tcPr>
          <w:p w14:paraId="0033EFE7" w14:textId="77777777" w:rsidR="00E90B2B" w:rsidRPr="00F25A78" w:rsidRDefault="00E90B2B" w:rsidP="00353EC2">
            <w:pPr>
              <w:rPr>
                <w:rFonts w:asciiTheme="majorHAnsi" w:hAnsiTheme="majorHAnsi"/>
                <w:b/>
                <w:color w:val="000080"/>
                <w:sz w:val="20"/>
                <w:szCs w:val="20"/>
                <w:lang w:val="en-US"/>
              </w:rPr>
            </w:pPr>
            <w:r w:rsidRPr="00F25A78">
              <w:rPr>
                <w:rFonts w:asciiTheme="majorHAnsi" w:hAnsiTheme="majorHAnsi"/>
                <w:b/>
                <w:color w:val="000080"/>
                <w:sz w:val="20"/>
                <w:szCs w:val="20"/>
                <w:lang w:val="en-US"/>
              </w:rPr>
              <w:t>11.30-13.30</w:t>
            </w:r>
          </w:p>
        </w:tc>
        <w:tc>
          <w:tcPr>
            <w:tcW w:w="1441" w:type="dxa"/>
          </w:tcPr>
          <w:p w14:paraId="6387327A" w14:textId="77777777" w:rsidR="00E90B2B" w:rsidRPr="00BF21A6" w:rsidRDefault="00E90B2B" w:rsidP="00353EC2">
            <w:pPr>
              <w:rPr>
                <w:rFonts w:asciiTheme="majorHAnsi" w:hAnsiTheme="majorHAnsi"/>
                <w:color w:val="000080"/>
                <w:sz w:val="20"/>
                <w:szCs w:val="20"/>
                <w:lang w:val="en-US"/>
              </w:rPr>
            </w:pPr>
            <w:r w:rsidRPr="00333137">
              <w:rPr>
                <w:rFonts w:asciiTheme="majorHAnsi" w:hAnsiTheme="majorHAnsi"/>
                <w:color w:val="000080"/>
                <w:sz w:val="20"/>
                <w:szCs w:val="20"/>
              </w:rPr>
              <w:t xml:space="preserve">Beatles Experience: Presentación del grupo, </w:t>
            </w:r>
            <w:proofErr w:type="spellStart"/>
            <w:r w:rsidRPr="00333137">
              <w:rPr>
                <w:rFonts w:asciiTheme="majorHAnsi" w:hAnsiTheme="majorHAnsi"/>
                <w:color w:val="000080"/>
                <w:sz w:val="20"/>
                <w:szCs w:val="20"/>
              </w:rPr>
              <w:t>components</w:t>
            </w:r>
            <w:proofErr w:type="spellEnd"/>
            <w:r w:rsidRPr="00333137">
              <w:rPr>
                <w:rFonts w:asciiTheme="majorHAnsi" w:hAnsiTheme="majorHAnsi"/>
                <w:color w:val="000080"/>
                <w:sz w:val="20"/>
                <w:szCs w:val="20"/>
              </w:rPr>
              <w:t xml:space="preserve">, trayectoria. </w:t>
            </w:r>
            <w:r w:rsidRPr="00BF21A6">
              <w:rPr>
                <w:rFonts w:asciiTheme="majorHAnsi" w:hAnsiTheme="majorHAnsi"/>
                <w:color w:val="000080"/>
                <w:sz w:val="20"/>
                <w:szCs w:val="20"/>
                <w:lang w:val="en-US"/>
              </w:rPr>
              <w:t>QUIZZ</w:t>
            </w:r>
          </w:p>
        </w:tc>
        <w:tc>
          <w:tcPr>
            <w:tcW w:w="1529" w:type="dxa"/>
          </w:tcPr>
          <w:p w14:paraId="54A8700D" w14:textId="77777777" w:rsidR="00E90B2B" w:rsidRPr="00BF21A6" w:rsidRDefault="00E90B2B" w:rsidP="00353EC2">
            <w:pPr>
              <w:rPr>
                <w:sz w:val="20"/>
                <w:szCs w:val="20"/>
              </w:rPr>
            </w:pPr>
            <w:r w:rsidRPr="00BF21A6">
              <w:rPr>
                <w:rFonts w:asciiTheme="majorHAnsi" w:hAnsiTheme="majorHAnsi"/>
                <w:color w:val="000080"/>
                <w:sz w:val="20"/>
                <w:szCs w:val="20"/>
              </w:rPr>
              <w:t>Beatles Experience: Historia contemporánea de Inglaterra en relación con los Beatles, influencia en la música</w:t>
            </w:r>
          </w:p>
        </w:tc>
        <w:tc>
          <w:tcPr>
            <w:tcW w:w="1574" w:type="dxa"/>
          </w:tcPr>
          <w:p w14:paraId="5CDF8301" w14:textId="77777777" w:rsidR="00E90B2B" w:rsidRPr="00BF21A6" w:rsidRDefault="00E90B2B" w:rsidP="00353EC2">
            <w:pPr>
              <w:rPr>
                <w:rFonts w:asciiTheme="majorHAnsi" w:hAnsiTheme="majorHAnsi"/>
                <w:color w:val="002060"/>
                <w:sz w:val="20"/>
                <w:szCs w:val="20"/>
              </w:rPr>
            </w:pPr>
            <w:r w:rsidRPr="00BF21A6">
              <w:rPr>
                <w:rFonts w:asciiTheme="majorHAnsi" w:hAnsiTheme="majorHAnsi"/>
                <w:color w:val="002060"/>
                <w:sz w:val="20"/>
                <w:szCs w:val="20"/>
              </w:rPr>
              <w:t xml:space="preserve">Beatles Experience: </w:t>
            </w:r>
          </w:p>
          <w:p w14:paraId="05B1A6DE" w14:textId="77777777" w:rsidR="00E90B2B" w:rsidRPr="00BF21A6" w:rsidRDefault="00E90B2B" w:rsidP="00353EC2">
            <w:pPr>
              <w:rPr>
                <w:rFonts w:asciiTheme="majorHAnsi" w:hAnsiTheme="majorHAnsi"/>
                <w:color w:val="002060"/>
                <w:sz w:val="20"/>
                <w:szCs w:val="20"/>
              </w:rPr>
            </w:pPr>
            <w:r w:rsidRPr="00BF21A6">
              <w:rPr>
                <w:rFonts w:asciiTheme="majorHAnsi" w:hAnsiTheme="majorHAnsi"/>
                <w:color w:val="002060"/>
                <w:sz w:val="20"/>
                <w:szCs w:val="20"/>
              </w:rPr>
              <w:t xml:space="preserve">Canciones y letras, </w:t>
            </w:r>
          </w:p>
          <w:p w14:paraId="0B5B3C89" w14:textId="77777777" w:rsidR="00E90B2B" w:rsidRPr="00BF21A6" w:rsidRDefault="00E90B2B" w:rsidP="00353EC2">
            <w:pPr>
              <w:rPr>
                <w:rFonts w:asciiTheme="majorHAnsi" w:hAnsiTheme="majorHAnsi"/>
                <w:color w:val="002060"/>
                <w:sz w:val="20"/>
                <w:szCs w:val="20"/>
              </w:rPr>
            </w:pPr>
            <w:r w:rsidRPr="00BF21A6">
              <w:rPr>
                <w:rFonts w:asciiTheme="majorHAnsi" w:hAnsiTheme="majorHAnsi"/>
                <w:color w:val="002060"/>
                <w:sz w:val="20"/>
                <w:szCs w:val="20"/>
              </w:rPr>
              <w:t>Role Play: FAME</w:t>
            </w:r>
          </w:p>
          <w:p w14:paraId="462E1BDA" w14:textId="77777777" w:rsidR="00E90B2B" w:rsidRPr="00BF21A6" w:rsidRDefault="00E90B2B" w:rsidP="00353EC2">
            <w:pPr>
              <w:rPr>
                <w:rFonts w:asciiTheme="majorHAnsi" w:hAnsiTheme="majorHAnsi"/>
                <w:color w:val="002060"/>
                <w:sz w:val="20"/>
                <w:szCs w:val="20"/>
              </w:rPr>
            </w:pPr>
            <w:r w:rsidRPr="00BF21A6">
              <w:rPr>
                <w:rFonts w:asciiTheme="majorHAnsi" w:hAnsiTheme="majorHAnsi"/>
                <w:color w:val="002060"/>
                <w:sz w:val="20"/>
                <w:szCs w:val="20"/>
              </w:rPr>
              <w:t>Preparar actuaciones fiesta despedida</w:t>
            </w:r>
          </w:p>
        </w:tc>
        <w:tc>
          <w:tcPr>
            <w:tcW w:w="1453" w:type="dxa"/>
          </w:tcPr>
          <w:p w14:paraId="71EF49FE" w14:textId="77777777" w:rsidR="00E90B2B" w:rsidRDefault="00E90B2B" w:rsidP="00353EC2">
            <w:pPr>
              <w:rPr>
                <w:rFonts w:asciiTheme="majorHAnsi" w:hAnsiTheme="majorHAnsi"/>
                <w:color w:val="002060"/>
                <w:sz w:val="20"/>
                <w:szCs w:val="20"/>
              </w:rPr>
            </w:pPr>
          </w:p>
          <w:p w14:paraId="03F68046" w14:textId="77777777" w:rsidR="00E90B2B" w:rsidRDefault="00E90B2B" w:rsidP="00353EC2">
            <w:pPr>
              <w:rPr>
                <w:rFonts w:asciiTheme="majorHAnsi" w:hAnsiTheme="majorHAnsi"/>
                <w:color w:val="002060"/>
                <w:sz w:val="20"/>
                <w:szCs w:val="20"/>
              </w:rPr>
            </w:pPr>
          </w:p>
          <w:p w14:paraId="22A3BF98" w14:textId="77777777" w:rsidR="00E90B2B" w:rsidRPr="00BF21A6" w:rsidRDefault="00E90B2B" w:rsidP="00353EC2">
            <w:pPr>
              <w:rPr>
                <w:rFonts w:asciiTheme="majorHAnsi" w:hAnsiTheme="majorHAnsi"/>
                <w:color w:val="002060"/>
                <w:sz w:val="20"/>
                <w:szCs w:val="20"/>
              </w:rPr>
            </w:pPr>
            <w:r>
              <w:rPr>
                <w:rFonts w:asciiTheme="majorHAnsi" w:hAnsiTheme="majorHAnsi"/>
                <w:color w:val="002060"/>
                <w:sz w:val="20"/>
                <w:szCs w:val="20"/>
              </w:rPr>
              <w:t>Excursión a Chester de todo el día</w:t>
            </w:r>
          </w:p>
        </w:tc>
        <w:tc>
          <w:tcPr>
            <w:tcW w:w="1508" w:type="dxa"/>
          </w:tcPr>
          <w:p w14:paraId="7EF9EC9A" w14:textId="77777777" w:rsidR="00E90B2B" w:rsidRPr="000F421E" w:rsidRDefault="00E90B2B" w:rsidP="00353EC2">
            <w:pPr>
              <w:rPr>
                <w:rFonts w:asciiTheme="majorHAnsi" w:hAnsiTheme="majorHAnsi"/>
                <w:color w:val="000080"/>
                <w:sz w:val="20"/>
                <w:szCs w:val="20"/>
                <w:lang w:val="en-US"/>
              </w:rPr>
            </w:pPr>
            <w:r w:rsidRPr="000F421E">
              <w:rPr>
                <w:rFonts w:asciiTheme="majorHAnsi" w:hAnsiTheme="majorHAnsi"/>
                <w:color w:val="000080"/>
                <w:sz w:val="20"/>
                <w:szCs w:val="20"/>
                <w:lang w:val="en-US"/>
              </w:rPr>
              <w:t>Beatles Museum</w:t>
            </w:r>
          </w:p>
          <w:p w14:paraId="54F6CD99" w14:textId="77777777" w:rsidR="00E90B2B" w:rsidRPr="000F421E" w:rsidRDefault="00E90B2B" w:rsidP="00353EC2">
            <w:pPr>
              <w:rPr>
                <w:rFonts w:asciiTheme="majorHAnsi" w:hAnsiTheme="majorHAnsi"/>
                <w:color w:val="000080"/>
                <w:sz w:val="20"/>
                <w:szCs w:val="20"/>
                <w:lang w:val="en-US"/>
              </w:rPr>
            </w:pPr>
          </w:p>
          <w:p w14:paraId="1B3A57F3" w14:textId="77777777" w:rsidR="00E90B2B" w:rsidRPr="000F421E" w:rsidRDefault="00E90B2B" w:rsidP="00353EC2">
            <w:pPr>
              <w:rPr>
                <w:rFonts w:asciiTheme="majorHAnsi" w:hAnsiTheme="majorHAnsi"/>
                <w:color w:val="000080"/>
                <w:sz w:val="20"/>
                <w:szCs w:val="20"/>
                <w:lang w:val="en-US"/>
              </w:rPr>
            </w:pPr>
          </w:p>
          <w:p w14:paraId="284CD84D" w14:textId="77777777" w:rsidR="00E90B2B" w:rsidRPr="000F421E" w:rsidRDefault="00E90B2B" w:rsidP="00353EC2">
            <w:pPr>
              <w:rPr>
                <w:color w:val="2F5496" w:themeColor="accent1" w:themeShade="BF"/>
                <w:sz w:val="20"/>
                <w:szCs w:val="20"/>
                <w:lang w:val="en-US"/>
              </w:rPr>
            </w:pPr>
            <w:r w:rsidRPr="000F421E">
              <w:rPr>
                <w:rFonts w:asciiTheme="majorHAnsi" w:hAnsiTheme="majorHAnsi"/>
                <w:color w:val="000080"/>
                <w:sz w:val="20"/>
                <w:szCs w:val="20"/>
                <w:lang w:val="en-US"/>
              </w:rPr>
              <w:t>Albert Dock</w:t>
            </w:r>
          </w:p>
        </w:tc>
      </w:tr>
      <w:tr w:rsidR="00E90B2B" w14:paraId="2D0CB6B1" w14:textId="77777777" w:rsidTr="00353EC2">
        <w:tc>
          <w:tcPr>
            <w:tcW w:w="1215" w:type="dxa"/>
          </w:tcPr>
          <w:p w14:paraId="15433D62" w14:textId="77777777" w:rsidR="00E90B2B" w:rsidRPr="00F25A78" w:rsidRDefault="00E90B2B" w:rsidP="00353EC2">
            <w:pPr>
              <w:rPr>
                <w:rFonts w:asciiTheme="majorHAnsi" w:hAnsiTheme="majorHAnsi"/>
                <w:b/>
                <w:color w:val="000080"/>
                <w:sz w:val="20"/>
                <w:szCs w:val="20"/>
                <w:lang w:val="en-US"/>
              </w:rPr>
            </w:pPr>
            <w:r w:rsidRPr="00F25A78">
              <w:rPr>
                <w:rFonts w:asciiTheme="majorHAnsi" w:hAnsiTheme="majorHAnsi"/>
                <w:b/>
                <w:color w:val="000080"/>
                <w:sz w:val="20"/>
                <w:szCs w:val="20"/>
                <w:lang w:val="en-US"/>
              </w:rPr>
              <w:t>13.30-14.00</w:t>
            </w:r>
          </w:p>
        </w:tc>
        <w:tc>
          <w:tcPr>
            <w:tcW w:w="1441" w:type="dxa"/>
          </w:tcPr>
          <w:p w14:paraId="4F9684BC" w14:textId="77777777" w:rsidR="00E90B2B" w:rsidRPr="00BF21A6" w:rsidRDefault="00E90B2B" w:rsidP="00353EC2">
            <w:pPr>
              <w:rPr>
                <w:rFonts w:asciiTheme="majorHAnsi" w:hAnsiTheme="majorHAnsi"/>
                <w:color w:val="000080"/>
                <w:sz w:val="20"/>
                <w:szCs w:val="20"/>
                <w:lang w:val="en-US"/>
              </w:rPr>
            </w:pPr>
            <w:r w:rsidRPr="00BF21A6">
              <w:rPr>
                <w:rFonts w:asciiTheme="majorHAnsi" w:hAnsiTheme="majorHAnsi"/>
                <w:color w:val="000080"/>
                <w:sz w:val="20"/>
                <w:szCs w:val="20"/>
                <w:lang w:val="en-US"/>
              </w:rPr>
              <w:t>Lunch time</w:t>
            </w:r>
          </w:p>
        </w:tc>
        <w:tc>
          <w:tcPr>
            <w:tcW w:w="1529" w:type="dxa"/>
          </w:tcPr>
          <w:p w14:paraId="5C6EF99C" w14:textId="77777777" w:rsidR="00E90B2B" w:rsidRPr="00BF21A6" w:rsidRDefault="00E90B2B" w:rsidP="00353EC2">
            <w:pPr>
              <w:rPr>
                <w:sz w:val="20"/>
                <w:szCs w:val="20"/>
                <w:lang w:val="en-US"/>
              </w:rPr>
            </w:pPr>
            <w:r w:rsidRPr="00BF21A6">
              <w:rPr>
                <w:rFonts w:asciiTheme="majorHAnsi" w:hAnsiTheme="majorHAnsi"/>
                <w:color w:val="000080"/>
                <w:sz w:val="20"/>
                <w:szCs w:val="20"/>
                <w:lang w:val="en-US"/>
              </w:rPr>
              <w:t>Lunch time</w:t>
            </w:r>
          </w:p>
        </w:tc>
        <w:tc>
          <w:tcPr>
            <w:tcW w:w="1574" w:type="dxa"/>
          </w:tcPr>
          <w:p w14:paraId="286AC34B" w14:textId="77777777" w:rsidR="00E90B2B" w:rsidRPr="00BF21A6" w:rsidRDefault="00E90B2B" w:rsidP="00353EC2">
            <w:pPr>
              <w:rPr>
                <w:sz w:val="20"/>
                <w:szCs w:val="20"/>
                <w:lang w:val="en-US"/>
              </w:rPr>
            </w:pPr>
            <w:r w:rsidRPr="00BF21A6">
              <w:rPr>
                <w:rFonts w:asciiTheme="majorHAnsi" w:hAnsiTheme="majorHAnsi"/>
                <w:color w:val="000080"/>
                <w:sz w:val="20"/>
                <w:szCs w:val="20"/>
                <w:lang w:val="en-US"/>
              </w:rPr>
              <w:t>Lunch time</w:t>
            </w:r>
          </w:p>
        </w:tc>
        <w:tc>
          <w:tcPr>
            <w:tcW w:w="1453" w:type="dxa"/>
          </w:tcPr>
          <w:p w14:paraId="22D2E41F" w14:textId="77777777" w:rsidR="00E90B2B" w:rsidRPr="00BF21A6" w:rsidRDefault="00E90B2B" w:rsidP="00353EC2">
            <w:pPr>
              <w:rPr>
                <w:sz w:val="20"/>
                <w:szCs w:val="20"/>
                <w:lang w:val="en-US"/>
              </w:rPr>
            </w:pPr>
          </w:p>
        </w:tc>
        <w:tc>
          <w:tcPr>
            <w:tcW w:w="1508" w:type="dxa"/>
          </w:tcPr>
          <w:p w14:paraId="0F8644DE" w14:textId="77777777" w:rsidR="00E90B2B" w:rsidRPr="00BF21A6" w:rsidRDefault="00E90B2B" w:rsidP="00353EC2">
            <w:pPr>
              <w:rPr>
                <w:sz w:val="20"/>
                <w:szCs w:val="20"/>
              </w:rPr>
            </w:pPr>
            <w:r w:rsidRPr="00BF21A6">
              <w:rPr>
                <w:rFonts w:asciiTheme="majorHAnsi" w:hAnsiTheme="majorHAnsi"/>
                <w:color w:val="000080"/>
                <w:sz w:val="20"/>
                <w:szCs w:val="20"/>
                <w:lang w:val="en-US"/>
              </w:rPr>
              <w:t>Lunch time</w:t>
            </w:r>
          </w:p>
        </w:tc>
      </w:tr>
      <w:tr w:rsidR="00E90B2B" w14:paraId="7CBA6A2F" w14:textId="77777777" w:rsidTr="00353EC2">
        <w:tc>
          <w:tcPr>
            <w:tcW w:w="1215" w:type="dxa"/>
          </w:tcPr>
          <w:p w14:paraId="5BC9670F" w14:textId="77777777" w:rsidR="00E90B2B" w:rsidRPr="00F25A78" w:rsidRDefault="00E90B2B" w:rsidP="00353EC2">
            <w:pPr>
              <w:rPr>
                <w:rFonts w:asciiTheme="majorHAnsi" w:hAnsiTheme="majorHAnsi"/>
                <w:b/>
                <w:color w:val="000080"/>
                <w:sz w:val="20"/>
                <w:szCs w:val="20"/>
                <w:lang w:val="en-US"/>
              </w:rPr>
            </w:pPr>
          </w:p>
        </w:tc>
        <w:tc>
          <w:tcPr>
            <w:tcW w:w="1441" w:type="dxa"/>
          </w:tcPr>
          <w:p w14:paraId="5883A495" w14:textId="77777777" w:rsidR="00E90B2B" w:rsidRPr="00BF21A6" w:rsidRDefault="00E90B2B" w:rsidP="00353EC2">
            <w:pPr>
              <w:rPr>
                <w:rFonts w:asciiTheme="majorHAnsi" w:hAnsiTheme="majorHAnsi"/>
                <w:color w:val="000080"/>
                <w:sz w:val="20"/>
                <w:szCs w:val="20"/>
                <w:lang w:val="en-US"/>
              </w:rPr>
            </w:pPr>
          </w:p>
        </w:tc>
        <w:tc>
          <w:tcPr>
            <w:tcW w:w="1529" w:type="dxa"/>
          </w:tcPr>
          <w:p w14:paraId="4D4DC4D1" w14:textId="77777777" w:rsidR="00E90B2B" w:rsidRPr="00BF21A6" w:rsidRDefault="00E90B2B" w:rsidP="00353EC2">
            <w:pPr>
              <w:rPr>
                <w:rFonts w:asciiTheme="majorHAnsi" w:hAnsiTheme="majorHAnsi"/>
                <w:color w:val="000080"/>
                <w:sz w:val="20"/>
                <w:szCs w:val="20"/>
                <w:lang w:val="en-US"/>
              </w:rPr>
            </w:pPr>
          </w:p>
        </w:tc>
        <w:tc>
          <w:tcPr>
            <w:tcW w:w="1574" w:type="dxa"/>
          </w:tcPr>
          <w:p w14:paraId="3B8453DA" w14:textId="77777777" w:rsidR="00E90B2B" w:rsidRPr="00BF21A6" w:rsidRDefault="00E90B2B" w:rsidP="00353EC2">
            <w:pPr>
              <w:rPr>
                <w:rFonts w:asciiTheme="majorHAnsi" w:hAnsiTheme="majorHAnsi"/>
                <w:color w:val="000080"/>
                <w:sz w:val="20"/>
                <w:szCs w:val="20"/>
                <w:lang w:val="en-US"/>
              </w:rPr>
            </w:pPr>
          </w:p>
        </w:tc>
        <w:tc>
          <w:tcPr>
            <w:tcW w:w="1453" w:type="dxa"/>
          </w:tcPr>
          <w:p w14:paraId="5E91A870" w14:textId="77777777" w:rsidR="00E90B2B" w:rsidRPr="00BF21A6" w:rsidRDefault="00E90B2B" w:rsidP="00353EC2">
            <w:pPr>
              <w:rPr>
                <w:rFonts w:asciiTheme="majorHAnsi" w:hAnsiTheme="majorHAnsi"/>
                <w:color w:val="000080"/>
                <w:sz w:val="20"/>
                <w:szCs w:val="20"/>
                <w:lang w:val="en-US"/>
              </w:rPr>
            </w:pPr>
          </w:p>
        </w:tc>
        <w:tc>
          <w:tcPr>
            <w:tcW w:w="1508" w:type="dxa"/>
          </w:tcPr>
          <w:p w14:paraId="14F7AD27" w14:textId="77777777" w:rsidR="00E90B2B" w:rsidRPr="00BF21A6" w:rsidRDefault="00E90B2B" w:rsidP="00353EC2">
            <w:pPr>
              <w:rPr>
                <w:rFonts w:asciiTheme="majorHAnsi" w:hAnsiTheme="majorHAnsi"/>
                <w:color w:val="000080"/>
                <w:sz w:val="20"/>
                <w:szCs w:val="20"/>
                <w:lang w:val="en-US"/>
              </w:rPr>
            </w:pPr>
          </w:p>
        </w:tc>
      </w:tr>
      <w:tr w:rsidR="00E90B2B" w:rsidRPr="00F1005F" w14:paraId="4D29B5C2" w14:textId="77777777" w:rsidTr="00353EC2">
        <w:tc>
          <w:tcPr>
            <w:tcW w:w="1215" w:type="dxa"/>
          </w:tcPr>
          <w:p w14:paraId="1688960C" w14:textId="77777777" w:rsidR="00E90B2B" w:rsidRPr="00F25A78" w:rsidRDefault="00E90B2B" w:rsidP="00353EC2">
            <w:pPr>
              <w:rPr>
                <w:rFonts w:asciiTheme="majorHAnsi" w:hAnsiTheme="majorHAnsi"/>
                <w:b/>
                <w:color w:val="000080"/>
                <w:sz w:val="20"/>
                <w:szCs w:val="20"/>
                <w:lang w:val="en-US"/>
              </w:rPr>
            </w:pPr>
            <w:r w:rsidRPr="00F25A78">
              <w:rPr>
                <w:rFonts w:asciiTheme="majorHAnsi" w:hAnsiTheme="majorHAnsi"/>
                <w:b/>
                <w:color w:val="000080"/>
                <w:sz w:val="20"/>
                <w:szCs w:val="20"/>
                <w:lang w:val="en-US"/>
              </w:rPr>
              <w:t>14.00-16.30</w:t>
            </w:r>
          </w:p>
        </w:tc>
        <w:tc>
          <w:tcPr>
            <w:tcW w:w="1441" w:type="dxa"/>
          </w:tcPr>
          <w:p w14:paraId="10F0FF56" w14:textId="77777777" w:rsidR="00E90B2B" w:rsidRPr="005B5AAD" w:rsidRDefault="00E90B2B" w:rsidP="00353EC2">
            <w:pPr>
              <w:rPr>
                <w:rFonts w:asciiTheme="majorHAnsi" w:hAnsiTheme="majorHAnsi"/>
                <w:color w:val="000080"/>
                <w:sz w:val="20"/>
                <w:szCs w:val="20"/>
              </w:rPr>
            </w:pPr>
          </w:p>
          <w:p w14:paraId="088049D5" w14:textId="77777777" w:rsidR="00E90B2B" w:rsidRPr="005B5AAD" w:rsidRDefault="00E90B2B" w:rsidP="00353EC2">
            <w:pPr>
              <w:rPr>
                <w:rFonts w:asciiTheme="majorHAnsi" w:hAnsiTheme="majorHAnsi"/>
                <w:color w:val="000080"/>
                <w:sz w:val="20"/>
                <w:szCs w:val="20"/>
              </w:rPr>
            </w:pPr>
            <w:r w:rsidRPr="00333137">
              <w:rPr>
                <w:rFonts w:asciiTheme="majorHAnsi" w:hAnsiTheme="majorHAnsi"/>
                <w:color w:val="000080"/>
                <w:sz w:val="20"/>
                <w:szCs w:val="20"/>
              </w:rPr>
              <w:t>Visita turística a las cated</w:t>
            </w:r>
            <w:r>
              <w:rPr>
                <w:rFonts w:asciiTheme="majorHAnsi" w:hAnsiTheme="majorHAnsi"/>
                <w:color w:val="000080"/>
                <w:sz w:val="20"/>
                <w:szCs w:val="20"/>
              </w:rPr>
              <w:t xml:space="preserve">rales, ciudad china, The </w:t>
            </w:r>
            <w:proofErr w:type="spellStart"/>
            <w:r>
              <w:rPr>
                <w:rFonts w:asciiTheme="majorHAnsi" w:hAnsiTheme="majorHAnsi"/>
                <w:color w:val="000080"/>
                <w:sz w:val="20"/>
                <w:szCs w:val="20"/>
              </w:rPr>
              <w:t>Cavern</w:t>
            </w:r>
            <w:proofErr w:type="spellEnd"/>
          </w:p>
          <w:p w14:paraId="3C9D1DB6" w14:textId="77777777" w:rsidR="00E90B2B" w:rsidRPr="005B5AAD" w:rsidRDefault="00E90B2B" w:rsidP="00353EC2">
            <w:pPr>
              <w:rPr>
                <w:rFonts w:asciiTheme="majorHAnsi" w:hAnsiTheme="majorHAnsi"/>
                <w:color w:val="000080"/>
                <w:sz w:val="20"/>
                <w:szCs w:val="20"/>
              </w:rPr>
            </w:pPr>
          </w:p>
        </w:tc>
        <w:tc>
          <w:tcPr>
            <w:tcW w:w="1529" w:type="dxa"/>
          </w:tcPr>
          <w:p w14:paraId="7289A4D5" w14:textId="77777777" w:rsidR="00E90B2B" w:rsidRPr="005B5AAD" w:rsidRDefault="00E90B2B" w:rsidP="00353EC2">
            <w:pPr>
              <w:rPr>
                <w:rFonts w:asciiTheme="majorHAnsi" w:hAnsiTheme="majorHAnsi"/>
                <w:color w:val="000080"/>
                <w:sz w:val="20"/>
                <w:szCs w:val="20"/>
              </w:rPr>
            </w:pPr>
          </w:p>
          <w:p w14:paraId="258577CA" w14:textId="77777777" w:rsidR="00E90B2B" w:rsidRDefault="00E90B2B" w:rsidP="00353EC2">
            <w:pPr>
              <w:rPr>
                <w:rFonts w:asciiTheme="majorHAnsi" w:hAnsiTheme="majorHAnsi"/>
                <w:color w:val="000080"/>
                <w:sz w:val="20"/>
                <w:szCs w:val="20"/>
                <w:lang w:val="en-US"/>
              </w:rPr>
            </w:pPr>
            <w:proofErr w:type="spellStart"/>
            <w:r w:rsidRPr="005B5AAD">
              <w:rPr>
                <w:rFonts w:asciiTheme="majorHAnsi" w:hAnsiTheme="majorHAnsi"/>
                <w:color w:val="000080"/>
                <w:sz w:val="20"/>
                <w:szCs w:val="20"/>
                <w:lang w:val="en-US"/>
              </w:rPr>
              <w:t>Bolera</w:t>
            </w:r>
            <w:proofErr w:type="spellEnd"/>
          </w:p>
          <w:p w14:paraId="0C515654" w14:textId="77777777" w:rsidR="00E90B2B" w:rsidRDefault="00E90B2B" w:rsidP="00353EC2">
            <w:pPr>
              <w:rPr>
                <w:rFonts w:asciiTheme="majorHAnsi" w:hAnsiTheme="majorHAnsi"/>
                <w:color w:val="000080"/>
                <w:sz w:val="20"/>
                <w:szCs w:val="20"/>
                <w:lang w:val="en-US"/>
              </w:rPr>
            </w:pPr>
          </w:p>
          <w:p w14:paraId="2769951B" w14:textId="77777777" w:rsidR="00E90B2B" w:rsidRPr="00BF21A6" w:rsidRDefault="00E90B2B" w:rsidP="00353EC2">
            <w:pPr>
              <w:rPr>
                <w:rFonts w:asciiTheme="majorHAnsi" w:hAnsiTheme="majorHAnsi"/>
                <w:color w:val="000080"/>
                <w:sz w:val="20"/>
                <w:szCs w:val="20"/>
                <w:lang w:val="en-US"/>
              </w:rPr>
            </w:pPr>
          </w:p>
          <w:p w14:paraId="1889F651" w14:textId="77777777" w:rsidR="00E90B2B" w:rsidRPr="00BF21A6" w:rsidRDefault="00E90B2B" w:rsidP="00353EC2">
            <w:pPr>
              <w:rPr>
                <w:rFonts w:asciiTheme="majorHAnsi" w:hAnsiTheme="majorHAnsi"/>
                <w:color w:val="000080"/>
                <w:sz w:val="20"/>
                <w:szCs w:val="20"/>
                <w:lang w:val="en-US"/>
              </w:rPr>
            </w:pPr>
          </w:p>
        </w:tc>
        <w:tc>
          <w:tcPr>
            <w:tcW w:w="1574" w:type="dxa"/>
          </w:tcPr>
          <w:p w14:paraId="7FBB3C2A" w14:textId="77777777" w:rsidR="00E90B2B" w:rsidRPr="00C70EE6" w:rsidRDefault="00E90B2B" w:rsidP="00353EC2">
            <w:pPr>
              <w:rPr>
                <w:rFonts w:asciiTheme="majorHAnsi" w:hAnsiTheme="majorHAnsi"/>
                <w:color w:val="000080"/>
                <w:sz w:val="20"/>
                <w:szCs w:val="20"/>
              </w:rPr>
            </w:pPr>
            <w:r w:rsidRPr="00C70EE6">
              <w:rPr>
                <w:rFonts w:asciiTheme="majorHAnsi" w:hAnsiTheme="majorHAnsi"/>
                <w:color w:val="000080"/>
                <w:sz w:val="20"/>
                <w:szCs w:val="20"/>
              </w:rPr>
              <w:t xml:space="preserve"> </w:t>
            </w:r>
          </w:p>
          <w:p w14:paraId="4D00270B" w14:textId="77777777" w:rsidR="00E90B2B" w:rsidRPr="00C70EE6" w:rsidRDefault="00E90B2B" w:rsidP="00353EC2">
            <w:pPr>
              <w:rPr>
                <w:rFonts w:asciiTheme="majorHAnsi" w:hAnsiTheme="majorHAnsi"/>
                <w:color w:val="000080"/>
                <w:sz w:val="20"/>
                <w:szCs w:val="20"/>
              </w:rPr>
            </w:pPr>
            <w:proofErr w:type="spellStart"/>
            <w:r w:rsidRPr="00C70EE6">
              <w:rPr>
                <w:rFonts w:asciiTheme="majorHAnsi" w:hAnsiTheme="majorHAnsi"/>
                <w:color w:val="000080"/>
                <w:sz w:val="20"/>
                <w:szCs w:val="20"/>
              </w:rPr>
              <w:t>National</w:t>
            </w:r>
            <w:proofErr w:type="spellEnd"/>
            <w:r w:rsidRPr="00C70EE6">
              <w:rPr>
                <w:rFonts w:asciiTheme="majorHAnsi" w:hAnsiTheme="majorHAnsi"/>
                <w:color w:val="000080"/>
                <w:sz w:val="20"/>
                <w:szCs w:val="20"/>
              </w:rPr>
              <w:t xml:space="preserve"> </w:t>
            </w:r>
            <w:proofErr w:type="spellStart"/>
            <w:r w:rsidRPr="00C70EE6">
              <w:rPr>
                <w:rFonts w:asciiTheme="majorHAnsi" w:hAnsiTheme="majorHAnsi"/>
                <w:color w:val="000080"/>
                <w:sz w:val="20"/>
                <w:szCs w:val="20"/>
              </w:rPr>
              <w:t>History</w:t>
            </w:r>
            <w:proofErr w:type="spellEnd"/>
            <w:r w:rsidRPr="00C70EE6">
              <w:rPr>
                <w:rFonts w:asciiTheme="majorHAnsi" w:hAnsiTheme="majorHAnsi"/>
                <w:color w:val="000080"/>
                <w:sz w:val="20"/>
                <w:szCs w:val="20"/>
              </w:rPr>
              <w:t xml:space="preserve"> </w:t>
            </w:r>
            <w:proofErr w:type="spellStart"/>
            <w:r w:rsidRPr="00C70EE6">
              <w:rPr>
                <w:rFonts w:asciiTheme="majorHAnsi" w:hAnsiTheme="majorHAnsi"/>
                <w:color w:val="000080"/>
                <w:sz w:val="20"/>
                <w:szCs w:val="20"/>
              </w:rPr>
              <w:t>Museum</w:t>
            </w:r>
            <w:proofErr w:type="spellEnd"/>
          </w:p>
          <w:p w14:paraId="19E6C0B8" w14:textId="77777777" w:rsidR="00E90B2B" w:rsidRPr="00C70EE6" w:rsidRDefault="00E90B2B" w:rsidP="00353EC2">
            <w:pPr>
              <w:rPr>
                <w:rFonts w:asciiTheme="majorHAnsi" w:hAnsiTheme="majorHAnsi"/>
                <w:color w:val="000080"/>
                <w:sz w:val="20"/>
                <w:szCs w:val="20"/>
              </w:rPr>
            </w:pPr>
          </w:p>
          <w:p w14:paraId="447BFFA7" w14:textId="77777777" w:rsidR="00E90B2B" w:rsidRPr="00BF21A6" w:rsidRDefault="00E90B2B" w:rsidP="00353EC2">
            <w:pPr>
              <w:rPr>
                <w:rFonts w:asciiTheme="majorHAnsi" w:hAnsiTheme="majorHAnsi"/>
                <w:color w:val="000080"/>
                <w:sz w:val="20"/>
                <w:szCs w:val="20"/>
              </w:rPr>
            </w:pPr>
            <w:r w:rsidRPr="00BF21A6">
              <w:rPr>
                <w:rFonts w:asciiTheme="majorHAnsi" w:hAnsiTheme="majorHAnsi"/>
                <w:color w:val="000080"/>
                <w:sz w:val="20"/>
                <w:szCs w:val="20"/>
              </w:rPr>
              <w:t>Compras y tiempo libre</w:t>
            </w:r>
          </w:p>
        </w:tc>
        <w:tc>
          <w:tcPr>
            <w:tcW w:w="1453" w:type="dxa"/>
          </w:tcPr>
          <w:p w14:paraId="640B74F8" w14:textId="77777777" w:rsidR="00E90B2B" w:rsidRPr="00BF21A6" w:rsidRDefault="00E90B2B" w:rsidP="00353EC2">
            <w:pPr>
              <w:rPr>
                <w:rFonts w:asciiTheme="majorHAnsi" w:hAnsiTheme="majorHAnsi"/>
                <w:color w:val="000080"/>
                <w:sz w:val="20"/>
                <w:szCs w:val="20"/>
              </w:rPr>
            </w:pPr>
          </w:p>
        </w:tc>
        <w:tc>
          <w:tcPr>
            <w:tcW w:w="1508" w:type="dxa"/>
          </w:tcPr>
          <w:p w14:paraId="26933CFD" w14:textId="77777777" w:rsidR="00E90B2B" w:rsidRPr="00BF21A6" w:rsidRDefault="00E90B2B" w:rsidP="00353EC2">
            <w:pPr>
              <w:rPr>
                <w:rFonts w:asciiTheme="majorHAnsi" w:hAnsiTheme="majorHAnsi"/>
                <w:color w:val="000080"/>
                <w:sz w:val="20"/>
                <w:szCs w:val="20"/>
              </w:rPr>
            </w:pPr>
            <w:r w:rsidRPr="00BF21A6">
              <w:rPr>
                <w:rFonts w:asciiTheme="majorHAnsi" w:hAnsiTheme="majorHAnsi"/>
                <w:color w:val="000080"/>
                <w:sz w:val="20"/>
                <w:szCs w:val="20"/>
              </w:rPr>
              <w:t xml:space="preserve"> Tiempo Libre</w:t>
            </w:r>
          </w:p>
          <w:p w14:paraId="79978927" w14:textId="77777777" w:rsidR="00E90B2B" w:rsidRPr="00BF21A6" w:rsidRDefault="00E90B2B" w:rsidP="00353EC2">
            <w:pPr>
              <w:rPr>
                <w:rFonts w:asciiTheme="majorHAnsi" w:hAnsiTheme="majorHAnsi"/>
                <w:color w:val="000080"/>
                <w:sz w:val="20"/>
                <w:szCs w:val="20"/>
              </w:rPr>
            </w:pPr>
            <w:r>
              <w:rPr>
                <w:rFonts w:asciiTheme="majorHAnsi" w:hAnsiTheme="majorHAnsi"/>
                <w:color w:val="000080"/>
                <w:sz w:val="20"/>
                <w:szCs w:val="20"/>
              </w:rPr>
              <w:t>City Centre</w:t>
            </w:r>
          </w:p>
          <w:p w14:paraId="457595CD" w14:textId="77777777" w:rsidR="00E90B2B" w:rsidRPr="00BF21A6" w:rsidRDefault="00E90B2B" w:rsidP="00353EC2">
            <w:pPr>
              <w:rPr>
                <w:rFonts w:asciiTheme="majorHAnsi" w:hAnsiTheme="majorHAnsi"/>
                <w:color w:val="000080"/>
                <w:sz w:val="20"/>
                <w:szCs w:val="20"/>
              </w:rPr>
            </w:pPr>
          </w:p>
          <w:p w14:paraId="4B00C465" w14:textId="77777777" w:rsidR="00E90B2B" w:rsidRPr="00BF21A6" w:rsidRDefault="00E90B2B" w:rsidP="00353EC2">
            <w:pPr>
              <w:rPr>
                <w:rFonts w:asciiTheme="majorHAnsi" w:hAnsiTheme="majorHAnsi"/>
                <w:color w:val="000080"/>
                <w:sz w:val="20"/>
                <w:szCs w:val="20"/>
              </w:rPr>
            </w:pPr>
            <w:r w:rsidRPr="00BF21A6">
              <w:rPr>
                <w:rFonts w:asciiTheme="majorHAnsi" w:hAnsiTheme="majorHAnsi"/>
                <w:color w:val="000080"/>
                <w:sz w:val="20"/>
                <w:szCs w:val="20"/>
              </w:rPr>
              <w:t>DESDE 19.00</w:t>
            </w:r>
          </w:p>
          <w:p w14:paraId="777B383F" w14:textId="77777777" w:rsidR="00E90B2B" w:rsidRPr="00BF21A6" w:rsidRDefault="00E90B2B" w:rsidP="00353EC2">
            <w:pPr>
              <w:rPr>
                <w:rFonts w:asciiTheme="majorHAnsi" w:hAnsiTheme="majorHAnsi"/>
                <w:color w:val="000080"/>
                <w:sz w:val="20"/>
                <w:szCs w:val="20"/>
              </w:rPr>
            </w:pPr>
            <w:r w:rsidRPr="00BF21A6">
              <w:rPr>
                <w:rFonts w:asciiTheme="majorHAnsi" w:hAnsiTheme="majorHAnsi"/>
                <w:color w:val="000080"/>
                <w:sz w:val="20"/>
                <w:szCs w:val="20"/>
              </w:rPr>
              <w:t>FIESTA DESPEDIDA</w:t>
            </w:r>
          </w:p>
        </w:tc>
      </w:tr>
    </w:tbl>
    <w:p w14:paraId="542EAA78" w14:textId="77777777" w:rsidR="00E90B2B" w:rsidRDefault="00E90B2B" w:rsidP="00E90B2B">
      <w:pPr>
        <w:rPr>
          <w:rFonts w:asciiTheme="majorHAnsi" w:hAnsiTheme="majorHAnsi"/>
          <w:b/>
          <w:color w:val="000080"/>
          <w:sz w:val="28"/>
          <w:szCs w:val="28"/>
        </w:rPr>
      </w:pPr>
    </w:p>
    <w:p w14:paraId="1D4E9304" w14:textId="77777777" w:rsidR="00E90B2B" w:rsidRPr="007A262F" w:rsidRDefault="00E90B2B" w:rsidP="00E90B2B">
      <w:pPr>
        <w:rPr>
          <w:rFonts w:asciiTheme="majorHAnsi" w:hAnsiTheme="majorHAnsi"/>
          <w:color w:val="000080"/>
        </w:rPr>
      </w:pPr>
      <w:r w:rsidRPr="007A262F">
        <w:rPr>
          <w:rFonts w:asciiTheme="majorHAnsi" w:hAnsiTheme="majorHAnsi"/>
          <w:b/>
          <w:color w:val="000080"/>
        </w:rPr>
        <w:t xml:space="preserve">DIA 8: </w:t>
      </w:r>
      <w:r w:rsidRPr="007A262F">
        <w:rPr>
          <w:rFonts w:asciiTheme="majorHAnsi" w:hAnsiTheme="majorHAnsi"/>
          <w:color w:val="000080"/>
        </w:rPr>
        <w:t>Estancia en familia inglesa</w:t>
      </w:r>
    </w:p>
    <w:p w14:paraId="6A6AB6A0" w14:textId="77777777" w:rsidR="00E90B2B" w:rsidRPr="007A262F" w:rsidRDefault="00E90B2B" w:rsidP="00E90B2B">
      <w:pPr>
        <w:rPr>
          <w:rFonts w:asciiTheme="majorHAnsi" w:hAnsiTheme="majorHAnsi"/>
          <w:b/>
          <w:color w:val="000080"/>
        </w:rPr>
      </w:pPr>
    </w:p>
    <w:p w14:paraId="1AECFE7B" w14:textId="77777777" w:rsidR="00E90B2B" w:rsidRPr="007A262F" w:rsidRDefault="00E90B2B" w:rsidP="00E90B2B">
      <w:pPr>
        <w:rPr>
          <w:rFonts w:asciiTheme="majorHAnsi" w:hAnsiTheme="majorHAnsi"/>
          <w:b/>
          <w:color w:val="000080"/>
        </w:rPr>
      </w:pPr>
      <w:r w:rsidRPr="007A262F">
        <w:rPr>
          <w:rFonts w:asciiTheme="majorHAnsi" w:hAnsiTheme="majorHAnsi"/>
          <w:b/>
          <w:color w:val="000080"/>
        </w:rPr>
        <w:t xml:space="preserve">Dia 9: </w:t>
      </w:r>
      <w:r w:rsidRPr="007A262F">
        <w:rPr>
          <w:rFonts w:asciiTheme="majorHAnsi" w:hAnsiTheme="majorHAnsi"/>
          <w:color w:val="000080"/>
        </w:rPr>
        <w:t>Regreso a España</w:t>
      </w:r>
    </w:p>
    <w:p w14:paraId="10EB6CCF" w14:textId="77777777" w:rsidR="00E90B2B" w:rsidRDefault="00E90B2B" w:rsidP="00E90B2B">
      <w:pPr>
        <w:rPr>
          <w:rFonts w:asciiTheme="majorHAnsi" w:hAnsiTheme="majorHAnsi"/>
          <w:b/>
          <w:color w:val="000080"/>
          <w:sz w:val="28"/>
          <w:szCs w:val="28"/>
        </w:rPr>
      </w:pPr>
      <w:r>
        <w:rPr>
          <w:rFonts w:asciiTheme="majorHAnsi" w:hAnsiTheme="majorHAnsi"/>
          <w:b/>
          <w:color w:val="000080"/>
          <w:sz w:val="28"/>
          <w:szCs w:val="28"/>
        </w:rPr>
        <w:br w:type="page"/>
      </w:r>
    </w:p>
    <w:p w14:paraId="32B9F68D" w14:textId="77777777" w:rsidR="00E90B2B" w:rsidRPr="00BB0543" w:rsidRDefault="00E90B2B" w:rsidP="00E90B2B">
      <w:pPr>
        <w:rPr>
          <w:rFonts w:asciiTheme="majorHAnsi" w:hAnsiTheme="majorHAnsi"/>
          <w:b/>
          <w:color w:val="000080"/>
          <w:sz w:val="28"/>
          <w:szCs w:val="28"/>
        </w:rPr>
      </w:pPr>
      <w:r>
        <w:rPr>
          <w:rFonts w:asciiTheme="majorHAnsi" w:hAnsiTheme="majorHAnsi"/>
          <w:b/>
          <w:color w:val="000080"/>
          <w:sz w:val="28"/>
          <w:szCs w:val="28"/>
        </w:rPr>
        <w:lastRenderedPageBreak/>
        <w:t>Presupuesto general</w:t>
      </w:r>
      <w:r w:rsidRPr="00BB0543">
        <w:rPr>
          <w:rFonts w:asciiTheme="majorHAnsi" w:hAnsiTheme="majorHAnsi"/>
          <w:b/>
          <w:color w:val="000080"/>
          <w:sz w:val="28"/>
          <w:szCs w:val="28"/>
        </w:rPr>
        <w:t>:</w:t>
      </w:r>
    </w:p>
    <w:p w14:paraId="23343F4A" w14:textId="77777777" w:rsidR="00E90B2B" w:rsidRDefault="00E90B2B" w:rsidP="00E90B2B">
      <w:pPr>
        <w:rPr>
          <w:rFonts w:asciiTheme="majorHAnsi" w:hAnsiTheme="majorHAnsi"/>
          <w:color w:val="000080"/>
        </w:rPr>
      </w:pPr>
    </w:p>
    <w:p w14:paraId="266CB8F9" w14:textId="77777777" w:rsidR="00E90B2B" w:rsidRPr="007F0040" w:rsidRDefault="00E90B2B" w:rsidP="00E90B2B">
      <w:pPr>
        <w:rPr>
          <w:rFonts w:asciiTheme="majorHAnsi" w:hAnsiTheme="majorHAnsi"/>
          <w:color w:val="000080"/>
        </w:rPr>
      </w:pPr>
    </w:p>
    <w:p w14:paraId="3401000D" w14:textId="77777777" w:rsidR="00E90B2B" w:rsidRPr="007F0040" w:rsidRDefault="00E90B2B" w:rsidP="00E90B2B">
      <w:pPr>
        <w:rPr>
          <w:rFonts w:asciiTheme="majorHAnsi" w:hAnsiTheme="majorHAnsi"/>
          <w:color w:val="000080"/>
        </w:rPr>
      </w:pPr>
      <w:r w:rsidRPr="007F0040">
        <w:rPr>
          <w:rFonts w:asciiTheme="majorHAnsi" w:hAnsiTheme="majorHAnsi"/>
          <w:b/>
          <w:color w:val="000080"/>
          <w:u w:val="single"/>
        </w:rPr>
        <w:t>El programa incluye:</w:t>
      </w:r>
    </w:p>
    <w:p w14:paraId="256BB32A" w14:textId="77777777" w:rsidR="00E90B2B" w:rsidRPr="007F0040" w:rsidRDefault="00E90B2B" w:rsidP="00E90B2B">
      <w:pPr>
        <w:rPr>
          <w:rFonts w:asciiTheme="majorHAnsi" w:hAnsiTheme="majorHAnsi"/>
          <w:color w:val="000080"/>
        </w:rPr>
      </w:pPr>
    </w:p>
    <w:p w14:paraId="2FC50DD4" w14:textId="77777777" w:rsidR="00E90B2B" w:rsidRDefault="00E90B2B" w:rsidP="00E90B2B">
      <w:pPr>
        <w:numPr>
          <w:ilvl w:val="0"/>
          <w:numId w:val="6"/>
        </w:numPr>
        <w:rPr>
          <w:rFonts w:asciiTheme="majorHAnsi" w:hAnsiTheme="majorHAnsi"/>
          <w:color w:val="000080"/>
        </w:rPr>
      </w:pPr>
      <w:r>
        <w:rPr>
          <w:rFonts w:asciiTheme="majorHAnsi" w:hAnsiTheme="majorHAnsi"/>
          <w:color w:val="000080"/>
        </w:rPr>
        <w:t>Viaje internacional: Gestión completa del viaje.</w:t>
      </w:r>
    </w:p>
    <w:p w14:paraId="35B04101" w14:textId="77777777" w:rsidR="00E90B2B" w:rsidRDefault="00E90B2B" w:rsidP="00E90B2B">
      <w:pPr>
        <w:numPr>
          <w:ilvl w:val="1"/>
          <w:numId w:val="6"/>
        </w:numPr>
        <w:rPr>
          <w:rFonts w:asciiTheme="majorHAnsi" w:hAnsiTheme="majorHAnsi"/>
          <w:color w:val="000080"/>
        </w:rPr>
      </w:pPr>
      <w:r>
        <w:rPr>
          <w:rFonts w:asciiTheme="majorHAnsi" w:hAnsiTheme="majorHAnsi"/>
          <w:color w:val="000080"/>
        </w:rPr>
        <w:t>Viaje avión, línea regular a Liverpool</w:t>
      </w:r>
    </w:p>
    <w:p w14:paraId="45BA85AD" w14:textId="77777777" w:rsidR="00E90B2B" w:rsidRDefault="00E90B2B" w:rsidP="00E90B2B">
      <w:pPr>
        <w:numPr>
          <w:ilvl w:val="1"/>
          <w:numId w:val="6"/>
        </w:numPr>
        <w:rPr>
          <w:rFonts w:asciiTheme="majorHAnsi" w:hAnsiTheme="majorHAnsi"/>
          <w:color w:val="000080"/>
        </w:rPr>
      </w:pPr>
      <w:r>
        <w:rPr>
          <w:rFonts w:asciiTheme="majorHAnsi" w:hAnsiTheme="majorHAnsi"/>
          <w:color w:val="000080"/>
        </w:rPr>
        <w:t>No incluye autobús en España.</w:t>
      </w:r>
    </w:p>
    <w:p w14:paraId="1FA70E2C" w14:textId="77777777" w:rsidR="00E90B2B" w:rsidRDefault="00E90B2B" w:rsidP="00E90B2B">
      <w:pPr>
        <w:numPr>
          <w:ilvl w:val="0"/>
          <w:numId w:val="6"/>
        </w:numPr>
        <w:rPr>
          <w:rFonts w:asciiTheme="majorHAnsi" w:hAnsiTheme="majorHAnsi"/>
          <w:color w:val="000080"/>
        </w:rPr>
      </w:pPr>
      <w:r w:rsidRPr="007F0040">
        <w:rPr>
          <w:rFonts w:asciiTheme="majorHAnsi" w:hAnsiTheme="majorHAnsi"/>
          <w:color w:val="000080"/>
        </w:rPr>
        <w:t>Alojamient</w:t>
      </w:r>
      <w:r>
        <w:rPr>
          <w:rFonts w:asciiTheme="majorHAnsi" w:hAnsiTheme="majorHAnsi"/>
          <w:color w:val="000080"/>
        </w:rPr>
        <w:t>o durante los días de estancia en familia, régimen de pensión completa</w:t>
      </w:r>
    </w:p>
    <w:p w14:paraId="66D77D08" w14:textId="77777777" w:rsidR="00E90B2B" w:rsidRDefault="00E90B2B" w:rsidP="00E90B2B">
      <w:pPr>
        <w:numPr>
          <w:ilvl w:val="0"/>
          <w:numId w:val="6"/>
        </w:numPr>
        <w:rPr>
          <w:rFonts w:asciiTheme="majorHAnsi" w:hAnsiTheme="majorHAnsi"/>
          <w:color w:val="000080"/>
        </w:rPr>
      </w:pPr>
      <w:r>
        <w:rPr>
          <w:rFonts w:asciiTheme="majorHAnsi" w:hAnsiTheme="majorHAnsi"/>
          <w:color w:val="000080"/>
        </w:rPr>
        <w:t>Asistencia a un colegio inglés 2 horas diarias. Participación en el programa educativo</w:t>
      </w:r>
    </w:p>
    <w:p w14:paraId="73E48DF2" w14:textId="77777777" w:rsidR="00E90B2B" w:rsidRPr="007F0040" w:rsidRDefault="00E90B2B" w:rsidP="00E90B2B">
      <w:pPr>
        <w:numPr>
          <w:ilvl w:val="0"/>
          <w:numId w:val="6"/>
        </w:numPr>
        <w:rPr>
          <w:rFonts w:asciiTheme="majorHAnsi" w:hAnsiTheme="majorHAnsi"/>
          <w:color w:val="000080"/>
        </w:rPr>
      </w:pPr>
      <w:r>
        <w:rPr>
          <w:rFonts w:asciiTheme="majorHAnsi" w:hAnsiTheme="majorHAnsi"/>
          <w:color w:val="000080"/>
        </w:rPr>
        <w:t>Programa The Beatles Experience con profesores nativos. 2 horas diarias</w:t>
      </w:r>
    </w:p>
    <w:p w14:paraId="2226684A" w14:textId="77777777" w:rsidR="00E90B2B" w:rsidRPr="007F0040" w:rsidRDefault="00E90B2B" w:rsidP="00E90B2B">
      <w:pPr>
        <w:numPr>
          <w:ilvl w:val="0"/>
          <w:numId w:val="6"/>
        </w:numPr>
        <w:rPr>
          <w:rFonts w:asciiTheme="majorHAnsi" w:hAnsiTheme="majorHAnsi"/>
          <w:color w:val="000080"/>
        </w:rPr>
      </w:pPr>
      <w:r w:rsidRPr="007F0040">
        <w:rPr>
          <w:rFonts w:asciiTheme="majorHAnsi" w:hAnsiTheme="majorHAnsi"/>
          <w:color w:val="000080"/>
        </w:rPr>
        <w:t>Visitas guiadas con explicación histórica</w:t>
      </w:r>
    </w:p>
    <w:p w14:paraId="367B9D99" w14:textId="77777777" w:rsidR="00E90B2B" w:rsidRDefault="00E90B2B" w:rsidP="00E90B2B">
      <w:pPr>
        <w:numPr>
          <w:ilvl w:val="0"/>
          <w:numId w:val="6"/>
        </w:numPr>
        <w:rPr>
          <w:rFonts w:asciiTheme="majorHAnsi" w:hAnsiTheme="majorHAnsi"/>
          <w:color w:val="000080"/>
        </w:rPr>
      </w:pPr>
      <w:r w:rsidRPr="007F0040">
        <w:rPr>
          <w:rFonts w:asciiTheme="majorHAnsi" w:hAnsiTheme="majorHAnsi"/>
          <w:color w:val="000080"/>
        </w:rPr>
        <w:t>Material para juegos y visitas</w:t>
      </w:r>
    </w:p>
    <w:p w14:paraId="3F59D1B2" w14:textId="77777777" w:rsidR="00E90B2B" w:rsidRPr="007F0040" w:rsidRDefault="00E90B2B" w:rsidP="00E90B2B">
      <w:pPr>
        <w:numPr>
          <w:ilvl w:val="0"/>
          <w:numId w:val="6"/>
        </w:numPr>
        <w:rPr>
          <w:rFonts w:asciiTheme="majorHAnsi" w:hAnsiTheme="majorHAnsi"/>
          <w:color w:val="000080"/>
        </w:rPr>
      </w:pPr>
      <w:r>
        <w:rPr>
          <w:rFonts w:asciiTheme="majorHAnsi" w:hAnsiTheme="majorHAnsi"/>
          <w:color w:val="000080"/>
        </w:rPr>
        <w:t>Programa de actividades lúdicas detalladas diariamente.</w:t>
      </w:r>
    </w:p>
    <w:p w14:paraId="73CE6EB4" w14:textId="77777777" w:rsidR="00E90B2B" w:rsidRPr="007F0040" w:rsidRDefault="00E90B2B" w:rsidP="00E90B2B">
      <w:pPr>
        <w:numPr>
          <w:ilvl w:val="0"/>
          <w:numId w:val="6"/>
        </w:numPr>
        <w:rPr>
          <w:rFonts w:asciiTheme="majorHAnsi" w:hAnsiTheme="majorHAnsi"/>
          <w:color w:val="000080"/>
        </w:rPr>
      </w:pPr>
      <w:r>
        <w:rPr>
          <w:rFonts w:asciiTheme="majorHAnsi" w:hAnsiTheme="majorHAnsi"/>
          <w:color w:val="000080"/>
        </w:rPr>
        <w:t>Traslados en destino según necesidad</w:t>
      </w:r>
    </w:p>
    <w:p w14:paraId="5179F5D0" w14:textId="77777777" w:rsidR="00E90B2B" w:rsidRDefault="00E90B2B" w:rsidP="00E90B2B">
      <w:pPr>
        <w:numPr>
          <w:ilvl w:val="0"/>
          <w:numId w:val="6"/>
        </w:numPr>
        <w:rPr>
          <w:rFonts w:asciiTheme="majorHAnsi" w:hAnsiTheme="majorHAnsi"/>
          <w:color w:val="000080"/>
        </w:rPr>
      </w:pPr>
      <w:r w:rsidRPr="007F0040">
        <w:rPr>
          <w:rFonts w:asciiTheme="majorHAnsi" w:hAnsiTheme="majorHAnsi"/>
          <w:color w:val="000080"/>
        </w:rPr>
        <w:t xml:space="preserve">Seguro de asistencia en viajes privado </w:t>
      </w:r>
      <w:r>
        <w:rPr>
          <w:rFonts w:asciiTheme="majorHAnsi" w:hAnsiTheme="majorHAnsi"/>
          <w:color w:val="000080"/>
        </w:rPr>
        <w:t>(opcional 10€)</w:t>
      </w:r>
    </w:p>
    <w:p w14:paraId="4ED8014E" w14:textId="77777777" w:rsidR="00E90B2B" w:rsidRPr="00F25A78" w:rsidRDefault="00E90B2B" w:rsidP="00E90B2B">
      <w:pPr>
        <w:numPr>
          <w:ilvl w:val="0"/>
          <w:numId w:val="6"/>
        </w:numPr>
        <w:rPr>
          <w:rFonts w:asciiTheme="majorHAnsi" w:hAnsiTheme="majorHAnsi"/>
          <w:color w:val="000080"/>
        </w:rPr>
      </w:pPr>
      <w:r w:rsidRPr="00F25A78">
        <w:rPr>
          <w:rFonts w:asciiTheme="majorHAnsi" w:hAnsiTheme="majorHAnsi"/>
          <w:color w:val="000080"/>
        </w:rPr>
        <w:t xml:space="preserve">Preparación y presentación de actividades tanto al centro como a los padres </w:t>
      </w:r>
    </w:p>
    <w:p w14:paraId="4FB6F7E2" w14:textId="77777777" w:rsidR="00E90B2B" w:rsidRPr="007F0040" w:rsidRDefault="00E90B2B" w:rsidP="00E90B2B">
      <w:pPr>
        <w:ind w:left="720"/>
        <w:rPr>
          <w:rFonts w:asciiTheme="majorHAnsi" w:hAnsiTheme="majorHAnsi"/>
          <w:color w:val="000080"/>
        </w:rPr>
      </w:pPr>
    </w:p>
    <w:p w14:paraId="39507E2E" w14:textId="77777777" w:rsidR="00E90B2B" w:rsidRPr="007F0040" w:rsidRDefault="00E90B2B" w:rsidP="00E90B2B">
      <w:pPr>
        <w:rPr>
          <w:rFonts w:asciiTheme="majorHAnsi" w:hAnsiTheme="majorHAnsi"/>
          <w:color w:val="000080"/>
        </w:rPr>
      </w:pPr>
    </w:p>
    <w:p w14:paraId="600585D2" w14:textId="77777777" w:rsidR="00E90B2B" w:rsidRPr="007F0040" w:rsidRDefault="00E90B2B" w:rsidP="00E90B2B">
      <w:pPr>
        <w:rPr>
          <w:rFonts w:asciiTheme="majorHAnsi" w:hAnsiTheme="majorHAnsi"/>
          <w:b/>
          <w:color w:val="000080"/>
          <w:u w:val="single"/>
        </w:rPr>
      </w:pPr>
      <w:r w:rsidRPr="007F0040">
        <w:rPr>
          <w:rFonts w:asciiTheme="majorHAnsi" w:hAnsiTheme="majorHAnsi"/>
          <w:b/>
          <w:color w:val="000080"/>
          <w:u w:val="single"/>
        </w:rPr>
        <w:t>Edades:</w:t>
      </w:r>
    </w:p>
    <w:p w14:paraId="4EEBC4B2" w14:textId="77777777" w:rsidR="00E90B2B" w:rsidRPr="007F0040" w:rsidRDefault="00E90B2B" w:rsidP="00E90B2B">
      <w:pPr>
        <w:rPr>
          <w:rFonts w:asciiTheme="majorHAnsi" w:hAnsiTheme="majorHAnsi"/>
          <w:color w:val="000080"/>
        </w:rPr>
      </w:pPr>
    </w:p>
    <w:p w14:paraId="45E5C0B9" w14:textId="77777777" w:rsidR="00E90B2B" w:rsidRPr="007F0040" w:rsidRDefault="00E90B2B" w:rsidP="00E90B2B">
      <w:pPr>
        <w:rPr>
          <w:rFonts w:asciiTheme="majorHAnsi" w:hAnsiTheme="majorHAnsi"/>
          <w:color w:val="000080"/>
        </w:rPr>
      </w:pPr>
      <w:r w:rsidRPr="007F0040">
        <w:rPr>
          <w:rFonts w:asciiTheme="majorHAnsi" w:hAnsiTheme="majorHAnsi"/>
          <w:color w:val="000080"/>
        </w:rPr>
        <w:t>Las actividades están dirigidas a</w:t>
      </w:r>
      <w:r>
        <w:rPr>
          <w:rFonts w:asciiTheme="majorHAnsi" w:hAnsiTheme="majorHAnsi"/>
          <w:color w:val="000080"/>
        </w:rPr>
        <w:t xml:space="preserve"> grupos de cualquier edad en este caso: 14/15 años</w:t>
      </w:r>
      <w:r w:rsidRPr="007F0040">
        <w:rPr>
          <w:rFonts w:asciiTheme="majorHAnsi" w:hAnsiTheme="majorHAnsi"/>
          <w:color w:val="000080"/>
        </w:rPr>
        <w:t xml:space="preserve"> </w:t>
      </w:r>
    </w:p>
    <w:p w14:paraId="1A1F4DCE" w14:textId="77777777" w:rsidR="00E90B2B" w:rsidRPr="007F0040" w:rsidRDefault="00E90B2B" w:rsidP="00E90B2B">
      <w:pPr>
        <w:rPr>
          <w:rFonts w:asciiTheme="majorHAnsi" w:hAnsiTheme="majorHAnsi"/>
          <w:color w:val="000080"/>
        </w:rPr>
      </w:pPr>
    </w:p>
    <w:p w14:paraId="3DF88E16" w14:textId="77777777" w:rsidR="00E90B2B" w:rsidRPr="007F0040" w:rsidRDefault="00E90B2B" w:rsidP="00E90B2B">
      <w:pPr>
        <w:rPr>
          <w:rFonts w:asciiTheme="majorHAnsi" w:hAnsiTheme="majorHAnsi"/>
          <w:b/>
          <w:color w:val="000080"/>
          <w:u w:val="single"/>
        </w:rPr>
      </w:pPr>
      <w:r w:rsidRPr="007F0040">
        <w:rPr>
          <w:rFonts w:asciiTheme="majorHAnsi" w:hAnsiTheme="majorHAnsi"/>
          <w:b/>
          <w:color w:val="000080"/>
          <w:u w:val="single"/>
        </w:rPr>
        <w:t>Tarifas:</w:t>
      </w:r>
    </w:p>
    <w:p w14:paraId="036FA8F4" w14:textId="77777777" w:rsidR="00E90B2B" w:rsidRPr="007F0040" w:rsidRDefault="00E90B2B" w:rsidP="00E90B2B">
      <w:pPr>
        <w:rPr>
          <w:rFonts w:asciiTheme="majorHAnsi" w:hAnsiTheme="majorHAnsi"/>
          <w:color w:val="000080"/>
        </w:rPr>
      </w:pPr>
    </w:p>
    <w:p w14:paraId="6DB14CA3" w14:textId="77777777" w:rsidR="00E90B2B" w:rsidRDefault="00E90B2B" w:rsidP="00E90B2B">
      <w:pPr>
        <w:rPr>
          <w:rFonts w:asciiTheme="majorHAnsi" w:eastAsiaTheme="majorEastAsia" w:hAnsiTheme="majorHAnsi" w:cstheme="majorBidi"/>
          <w:color w:val="000080"/>
        </w:rPr>
      </w:pPr>
      <w:r>
        <w:rPr>
          <w:rFonts w:asciiTheme="majorHAnsi" w:eastAsiaTheme="majorEastAsia" w:hAnsiTheme="majorHAnsi" w:cstheme="majorBidi"/>
          <w:color w:val="000080"/>
        </w:rPr>
        <w:t>Tarifa final: 5</w:t>
      </w:r>
      <w:r w:rsidRPr="7A11E005">
        <w:rPr>
          <w:rFonts w:asciiTheme="majorHAnsi" w:eastAsiaTheme="majorEastAsia" w:hAnsiTheme="majorHAnsi" w:cstheme="majorBidi"/>
          <w:color w:val="000080"/>
        </w:rPr>
        <w:t>5</w:t>
      </w:r>
      <w:r>
        <w:rPr>
          <w:rFonts w:asciiTheme="majorHAnsi" w:eastAsiaTheme="majorEastAsia" w:hAnsiTheme="majorHAnsi" w:cstheme="majorBidi"/>
          <w:color w:val="000080"/>
        </w:rPr>
        <w:t>0</w:t>
      </w:r>
      <w:r w:rsidRPr="7A11E005">
        <w:rPr>
          <w:rFonts w:asciiTheme="majorHAnsi" w:eastAsiaTheme="majorEastAsia" w:hAnsiTheme="majorHAnsi" w:cstheme="majorBidi"/>
          <w:color w:val="000080"/>
        </w:rPr>
        <w:t xml:space="preserve">€* + viaje </w:t>
      </w:r>
      <w:r>
        <w:rPr>
          <w:rFonts w:asciiTheme="majorHAnsi" w:eastAsiaTheme="majorEastAsia" w:hAnsiTheme="majorHAnsi" w:cstheme="majorBidi"/>
          <w:color w:val="000080"/>
        </w:rPr>
        <w:t>(</w:t>
      </w:r>
      <w:proofErr w:type="spellStart"/>
      <w:r>
        <w:rPr>
          <w:rFonts w:asciiTheme="majorHAnsi" w:eastAsiaTheme="majorEastAsia" w:hAnsiTheme="majorHAnsi" w:cstheme="majorBidi"/>
          <w:color w:val="000080"/>
        </w:rPr>
        <w:t>aprox</w:t>
      </w:r>
      <w:proofErr w:type="spellEnd"/>
      <w:r>
        <w:rPr>
          <w:rFonts w:asciiTheme="majorHAnsi" w:eastAsiaTheme="majorEastAsia" w:hAnsiTheme="majorHAnsi" w:cstheme="majorBidi"/>
          <w:color w:val="000080"/>
        </w:rPr>
        <w:t xml:space="preserve"> 150€)</w:t>
      </w:r>
    </w:p>
    <w:p w14:paraId="45D60BAA" w14:textId="77777777" w:rsidR="00E90B2B" w:rsidRDefault="00E90B2B" w:rsidP="00E90B2B">
      <w:pPr>
        <w:rPr>
          <w:rFonts w:asciiTheme="majorHAnsi" w:hAnsiTheme="majorHAnsi"/>
          <w:color w:val="000080"/>
        </w:rPr>
      </w:pPr>
    </w:p>
    <w:p w14:paraId="3F8A5BBD" w14:textId="77777777" w:rsidR="00E90B2B" w:rsidRDefault="00E90B2B" w:rsidP="00E90B2B">
      <w:pPr>
        <w:rPr>
          <w:rFonts w:asciiTheme="majorHAnsi" w:hAnsiTheme="majorHAnsi"/>
          <w:color w:val="000080"/>
        </w:rPr>
      </w:pPr>
      <w:r>
        <w:rPr>
          <w:rFonts w:asciiTheme="majorHAnsi" w:hAnsiTheme="majorHAnsi"/>
          <w:color w:val="000080"/>
        </w:rPr>
        <w:t>Adultos acompañantes: 350€ en concepto de viajes y alojamiento.</w:t>
      </w:r>
    </w:p>
    <w:p w14:paraId="39EE397A" w14:textId="77777777" w:rsidR="00E90B2B" w:rsidRDefault="00E90B2B" w:rsidP="00E90B2B">
      <w:pPr>
        <w:rPr>
          <w:rFonts w:asciiTheme="majorHAnsi" w:hAnsiTheme="majorHAnsi"/>
          <w:color w:val="000080"/>
        </w:rPr>
      </w:pPr>
    </w:p>
    <w:p w14:paraId="031FD2AB" w14:textId="77777777" w:rsidR="00E90B2B" w:rsidRPr="000140E4" w:rsidRDefault="00E90B2B" w:rsidP="00E90B2B">
      <w:pPr>
        <w:rPr>
          <w:rFonts w:asciiTheme="majorHAnsi" w:hAnsiTheme="majorHAnsi"/>
          <w:color w:val="000080"/>
          <w:sz w:val="18"/>
          <w:szCs w:val="18"/>
        </w:rPr>
      </w:pPr>
      <w:r>
        <w:rPr>
          <w:rFonts w:asciiTheme="majorHAnsi" w:hAnsiTheme="majorHAnsi"/>
          <w:color w:val="000080"/>
          <w:sz w:val="18"/>
          <w:szCs w:val="18"/>
        </w:rPr>
        <w:t>*Tarifa calculada en base a 30</w:t>
      </w:r>
      <w:r w:rsidRPr="000140E4">
        <w:rPr>
          <w:rFonts w:asciiTheme="majorHAnsi" w:hAnsiTheme="majorHAnsi"/>
          <w:color w:val="000080"/>
          <w:sz w:val="18"/>
          <w:szCs w:val="18"/>
        </w:rPr>
        <w:t xml:space="preserve"> alumnos.</w:t>
      </w:r>
      <w:r>
        <w:rPr>
          <w:rFonts w:asciiTheme="majorHAnsi" w:hAnsiTheme="majorHAnsi"/>
          <w:color w:val="000080"/>
          <w:sz w:val="18"/>
          <w:szCs w:val="18"/>
        </w:rPr>
        <w:t xml:space="preserve"> 1 adulto gratuito por grupo de 30 alumnos.</w:t>
      </w:r>
    </w:p>
    <w:p w14:paraId="76E19953" w14:textId="77777777" w:rsidR="00E90B2B" w:rsidRPr="000140E4" w:rsidRDefault="00E90B2B" w:rsidP="00E90B2B">
      <w:pPr>
        <w:rPr>
          <w:rFonts w:asciiTheme="majorHAnsi" w:hAnsiTheme="majorHAnsi"/>
          <w:color w:val="000080"/>
          <w:sz w:val="18"/>
          <w:szCs w:val="18"/>
        </w:rPr>
      </w:pPr>
      <w:r w:rsidRPr="000140E4">
        <w:rPr>
          <w:rFonts w:asciiTheme="majorHAnsi" w:hAnsiTheme="majorHAnsi"/>
          <w:color w:val="000080"/>
          <w:sz w:val="18"/>
          <w:szCs w:val="18"/>
        </w:rPr>
        <w:t>*Cualquier cambio del programa que conlleve un coste adicional se abonará in situ durante el viaje y está supeditado a disponibilidad.</w:t>
      </w:r>
    </w:p>
    <w:p w14:paraId="47C3EFA1" w14:textId="77777777" w:rsidR="00E90B2B" w:rsidRPr="000140E4" w:rsidRDefault="00E90B2B" w:rsidP="00E90B2B">
      <w:pPr>
        <w:rPr>
          <w:rFonts w:asciiTheme="majorHAnsi" w:hAnsiTheme="majorHAnsi"/>
          <w:color w:val="000080"/>
          <w:sz w:val="18"/>
          <w:szCs w:val="18"/>
        </w:rPr>
      </w:pPr>
      <w:r w:rsidRPr="000140E4">
        <w:rPr>
          <w:rFonts w:asciiTheme="majorHAnsi" w:hAnsiTheme="majorHAnsi"/>
          <w:color w:val="000080"/>
          <w:sz w:val="18"/>
          <w:szCs w:val="18"/>
        </w:rPr>
        <w:t>* Esta tarifa no incluye ningún otro servicio no especificado en el presupuesto.</w:t>
      </w:r>
    </w:p>
    <w:p w14:paraId="42CCC23D" w14:textId="77777777" w:rsidR="00E90B2B" w:rsidRPr="000140E4" w:rsidRDefault="00E90B2B" w:rsidP="00E90B2B">
      <w:pPr>
        <w:rPr>
          <w:rFonts w:asciiTheme="majorHAnsi" w:hAnsiTheme="majorHAnsi"/>
          <w:color w:val="000080"/>
          <w:sz w:val="18"/>
          <w:szCs w:val="18"/>
        </w:rPr>
      </w:pPr>
      <w:r w:rsidRPr="000140E4">
        <w:rPr>
          <w:rFonts w:asciiTheme="majorHAnsi" w:hAnsiTheme="majorHAnsi"/>
          <w:color w:val="000080"/>
          <w:sz w:val="18"/>
          <w:szCs w:val="18"/>
        </w:rPr>
        <w:t>*Esta tarifa es susceptible de modificación dependien</w:t>
      </w:r>
      <w:r>
        <w:rPr>
          <w:rFonts w:asciiTheme="majorHAnsi" w:hAnsiTheme="majorHAnsi"/>
          <w:color w:val="000080"/>
          <w:sz w:val="18"/>
          <w:szCs w:val="18"/>
        </w:rPr>
        <w:t>do de los precios de los vuelos y programa de actividades definitivo elegido por el grupo (</w:t>
      </w:r>
      <w:proofErr w:type="spellStart"/>
      <w:r>
        <w:rPr>
          <w:rFonts w:asciiTheme="majorHAnsi" w:hAnsiTheme="majorHAnsi"/>
          <w:color w:val="000080"/>
          <w:sz w:val="18"/>
          <w:szCs w:val="18"/>
        </w:rPr>
        <w:t>máx</w:t>
      </w:r>
      <w:proofErr w:type="spellEnd"/>
      <w:r>
        <w:rPr>
          <w:rFonts w:asciiTheme="majorHAnsi" w:hAnsiTheme="majorHAnsi"/>
          <w:color w:val="000080"/>
          <w:sz w:val="18"/>
          <w:szCs w:val="18"/>
        </w:rPr>
        <w:t xml:space="preserve"> 8%)</w:t>
      </w:r>
    </w:p>
    <w:p w14:paraId="44447454" w14:textId="77777777" w:rsidR="00E90B2B" w:rsidRDefault="00E90B2B" w:rsidP="00E90B2B">
      <w:pPr>
        <w:rPr>
          <w:rFonts w:asciiTheme="majorHAnsi" w:hAnsiTheme="majorHAnsi"/>
          <w:color w:val="000080"/>
        </w:rPr>
      </w:pPr>
    </w:p>
    <w:p w14:paraId="112F9003" w14:textId="77777777" w:rsidR="00E90B2B" w:rsidRPr="005B0060" w:rsidRDefault="00E90B2B" w:rsidP="00E90B2B">
      <w:pPr>
        <w:rPr>
          <w:rFonts w:asciiTheme="majorHAnsi" w:hAnsiTheme="majorHAnsi"/>
          <w:b/>
          <w:color w:val="000080"/>
          <w:u w:val="single"/>
        </w:rPr>
      </w:pPr>
      <w:r w:rsidRPr="005B0060">
        <w:rPr>
          <w:rFonts w:asciiTheme="majorHAnsi" w:hAnsiTheme="majorHAnsi"/>
          <w:b/>
          <w:color w:val="000080"/>
          <w:u w:val="single"/>
        </w:rPr>
        <w:t xml:space="preserve">Fechas: </w:t>
      </w:r>
    </w:p>
    <w:p w14:paraId="68B4803B" w14:textId="77777777" w:rsidR="00E90B2B" w:rsidRDefault="00E90B2B" w:rsidP="00E90B2B">
      <w:pPr>
        <w:rPr>
          <w:rFonts w:asciiTheme="majorHAnsi" w:hAnsiTheme="majorHAnsi"/>
          <w:color w:val="000080"/>
        </w:rPr>
      </w:pPr>
    </w:p>
    <w:p w14:paraId="6FA839A9" w14:textId="77777777" w:rsidR="00E90B2B" w:rsidRDefault="00E90B2B" w:rsidP="00E90B2B">
      <w:pPr>
        <w:rPr>
          <w:rFonts w:asciiTheme="majorHAnsi" w:eastAsiaTheme="majorEastAsia" w:hAnsiTheme="majorHAnsi" w:cstheme="majorBidi"/>
          <w:color w:val="000080"/>
        </w:rPr>
      </w:pPr>
      <w:r w:rsidRPr="7A11E005">
        <w:rPr>
          <w:rFonts w:asciiTheme="majorHAnsi" w:eastAsiaTheme="majorEastAsia" w:hAnsiTheme="majorHAnsi" w:cstheme="majorBidi"/>
          <w:color w:val="000080"/>
        </w:rPr>
        <w:t>A concretar:  Dependiendo de la disponibilidad de centros educativos y vuelos.</w:t>
      </w:r>
    </w:p>
    <w:p w14:paraId="23B90D9E" w14:textId="77777777" w:rsidR="00E90B2B" w:rsidRPr="00F25A78" w:rsidRDefault="00E90B2B" w:rsidP="00E90B2B">
      <w:pPr>
        <w:rPr>
          <w:rFonts w:asciiTheme="majorHAnsi" w:hAnsiTheme="majorHAnsi"/>
          <w:color w:val="000080"/>
        </w:rPr>
      </w:pPr>
    </w:p>
    <w:p w14:paraId="0D4C3EBE" w14:textId="77777777" w:rsidR="00E90B2B" w:rsidRPr="007F0040" w:rsidRDefault="00E90B2B" w:rsidP="00E90B2B">
      <w:pPr>
        <w:rPr>
          <w:rFonts w:asciiTheme="majorHAnsi" w:hAnsiTheme="majorHAnsi" w:cs="Arial"/>
          <w:b/>
          <w:color w:val="000080"/>
          <w:u w:val="single"/>
        </w:rPr>
      </w:pPr>
      <w:r w:rsidRPr="007F0040">
        <w:rPr>
          <w:rFonts w:asciiTheme="majorHAnsi" w:hAnsiTheme="majorHAnsi" w:cs="Arial"/>
          <w:b/>
          <w:color w:val="000080"/>
          <w:u w:val="single"/>
        </w:rPr>
        <w:t>Viaje y Documentación:</w:t>
      </w:r>
    </w:p>
    <w:p w14:paraId="410FB86B" w14:textId="77777777" w:rsidR="00E90B2B" w:rsidRPr="007F0040" w:rsidRDefault="00E90B2B" w:rsidP="00E90B2B">
      <w:pPr>
        <w:rPr>
          <w:rFonts w:asciiTheme="majorHAnsi" w:hAnsiTheme="majorHAnsi" w:cs="Arial"/>
          <w:color w:val="000080"/>
        </w:rPr>
      </w:pPr>
    </w:p>
    <w:p w14:paraId="1322BFF5" w14:textId="77777777" w:rsidR="00E90B2B" w:rsidRPr="007F0040" w:rsidRDefault="00E90B2B" w:rsidP="00E90B2B">
      <w:pPr>
        <w:rPr>
          <w:rFonts w:asciiTheme="majorHAnsi" w:hAnsiTheme="majorHAnsi" w:cs="Arial"/>
          <w:color w:val="000080"/>
        </w:rPr>
      </w:pPr>
      <w:r w:rsidRPr="007F0040">
        <w:rPr>
          <w:rFonts w:asciiTheme="majorHAnsi" w:hAnsiTheme="majorHAnsi" w:cs="Arial"/>
          <w:color w:val="000080"/>
        </w:rPr>
        <w:t>Todos los estudiantes de</w:t>
      </w:r>
      <w:r>
        <w:rPr>
          <w:rFonts w:asciiTheme="majorHAnsi" w:hAnsiTheme="majorHAnsi" w:cs="Arial"/>
          <w:color w:val="000080"/>
        </w:rPr>
        <w:t>berán ir documentados con su pasaporte o DNI más autorización paterna expedida por la policía</w:t>
      </w:r>
      <w:r w:rsidRPr="007F0040">
        <w:rPr>
          <w:rFonts w:asciiTheme="majorHAnsi" w:hAnsiTheme="majorHAnsi" w:cs="Arial"/>
          <w:color w:val="000080"/>
        </w:rPr>
        <w:t>, tarjeta de la seguridad social</w:t>
      </w:r>
      <w:r>
        <w:rPr>
          <w:rFonts w:asciiTheme="majorHAnsi" w:hAnsiTheme="majorHAnsi" w:cs="Arial"/>
          <w:color w:val="000080"/>
        </w:rPr>
        <w:t xml:space="preserve"> europea</w:t>
      </w:r>
      <w:r w:rsidRPr="007F0040">
        <w:rPr>
          <w:rFonts w:asciiTheme="majorHAnsi" w:hAnsiTheme="majorHAnsi" w:cs="Arial"/>
          <w:color w:val="000080"/>
        </w:rPr>
        <w:t xml:space="preserve"> o cualquier otro documento identificativo que pudiera ser requerido por las autoridades.</w:t>
      </w:r>
    </w:p>
    <w:p w14:paraId="372AE0BD" w14:textId="77777777" w:rsidR="00E90B2B" w:rsidRDefault="00E90B2B" w:rsidP="00E90B2B">
      <w:pPr>
        <w:rPr>
          <w:rFonts w:asciiTheme="majorHAnsi" w:hAnsiTheme="majorHAnsi" w:cs="Arial"/>
          <w:color w:val="00CCFF"/>
        </w:rPr>
      </w:pPr>
    </w:p>
    <w:p w14:paraId="02FC781F" w14:textId="77777777" w:rsidR="00E90B2B" w:rsidRDefault="00E90B2B" w:rsidP="00E90B2B">
      <w:pPr>
        <w:rPr>
          <w:rFonts w:asciiTheme="majorHAnsi" w:hAnsiTheme="majorHAnsi" w:cs="Arial"/>
          <w:color w:val="00CCFF"/>
        </w:rPr>
      </w:pPr>
    </w:p>
    <w:p w14:paraId="2A98FF5A" w14:textId="77777777" w:rsidR="00E90B2B" w:rsidRPr="007F0040" w:rsidRDefault="00E90B2B" w:rsidP="00E90B2B">
      <w:pPr>
        <w:rPr>
          <w:rFonts w:asciiTheme="majorHAnsi" w:hAnsiTheme="majorHAnsi" w:cs="Arial"/>
          <w:color w:val="00CCFF"/>
        </w:rPr>
      </w:pPr>
    </w:p>
    <w:p w14:paraId="4A88DB1E" w14:textId="77777777" w:rsidR="00E90B2B" w:rsidRDefault="00E90B2B" w:rsidP="00E90B2B">
      <w:pPr>
        <w:rPr>
          <w:rFonts w:asciiTheme="majorHAnsi" w:hAnsiTheme="majorHAnsi" w:cs="Arial"/>
          <w:b/>
          <w:color w:val="000080"/>
          <w:u w:val="single"/>
        </w:rPr>
      </w:pPr>
      <w:r w:rsidRPr="007F0040">
        <w:rPr>
          <w:rFonts w:asciiTheme="majorHAnsi" w:hAnsiTheme="majorHAnsi" w:cs="Arial"/>
          <w:b/>
          <w:color w:val="000080"/>
          <w:u w:val="single"/>
        </w:rPr>
        <w:t>Responsabilidad:</w:t>
      </w:r>
    </w:p>
    <w:p w14:paraId="2769980B" w14:textId="77777777" w:rsidR="006B434E" w:rsidRPr="007F0040" w:rsidRDefault="006B434E" w:rsidP="006B434E">
      <w:pPr>
        <w:rPr>
          <w:rFonts w:asciiTheme="majorHAnsi" w:hAnsiTheme="majorHAnsi" w:cs="Arial"/>
          <w:color w:val="000080"/>
        </w:rPr>
      </w:pPr>
      <w:r w:rsidRPr="007F0040">
        <w:rPr>
          <w:rFonts w:asciiTheme="majorHAnsi" w:hAnsiTheme="majorHAnsi" w:cs="Arial"/>
          <w:color w:val="000080"/>
        </w:rPr>
        <w:t>Los padres o tutores autorizan al alumno menor a participar en</w:t>
      </w:r>
      <w:r>
        <w:rPr>
          <w:rFonts w:asciiTheme="majorHAnsi" w:hAnsiTheme="majorHAnsi" w:cs="Arial"/>
          <w:color w:val="000080"/>
        </w:rPr>
        <w:t xml:space="preserve"> todas</w:t>
      </w:r>
      <w:r w:rsidRPr="007F0040">
        <w:rPr>
          <w:rFonts w:asciiTheme="majorHAnsi" w:hAnsiTheme="majorHAnsi" w:cs="Arial"/>
          <w:color w:val="000080"/>
        </w:rPr>
        <w:t xml:space="preserve"> las actividades programadas incluidas en el viaje y en las excursiones que se realicen durante la estancia</w:t>
      </w:r>
      <w:r>
        <w:rPr>
          <w:rFonts w:asciiTheme="majorHAnsi" w:hAnsiTheme="majorHAnsi" w:cs="Arial"/>
          <w:color w:val="000080"/>
        </w:rPr>
        <w:t>.</w:t>
      </w:r>
    </w:p>
    <w:p w14:paraId="18FAB43E" w14:textId="77777777" w:rsidR="006B434E" w:rsidRPr="007F0040" w:rsidRDefault="006B434E" w:rsidP="006B434E">
      <w:pPr>
        <w:rPr>
          <w:rFonts w:asciiTheme="majorHAnsi" w:hAnsiTheme="majorHAnsi"/>
          <w:color w:val="000080"/>
        </w:rPr>
      </w:pPr>
    </w:p>
    <w:p w14:paraId="64E1649F" w14:textId="77777777" w:rsidR="006B434E" w:rsidRPr="007F0040" w:rsidRDefault="006B434E" w:rsidP="006B434E">
      <w:pPr>
        <w:rPr>
          <w:rFonts w:asciiTheme="majorHAnsi" w:hAnsiTheme="majorHAnsi" w:cs="Arial"/>
          <w:color w:val="000080"/>
        </w:rPr>
      </w:pPr>
      <w:bookmarkStart w:id="0" w:name="_Hlk525550296"/>
      <w:proofErr w:type="spellStart"/>
      <w:r>
        <w:rPr>
          <w:rFonts w:asciiTheme="majorHAnsi" w:hAnsiTheme="majorHAnsi" w:cs="Arial"/>
          <w:color w:val="000080"/>
        </w:rPr>
        <w:t>Talk</w:t>
      </w:r>
      <w:proofErr w:type="spellEnd"/>
      <w:r>
        <w:rPr>
          <w:rFonts w:asciiTheme="majorHAnsi" w:hAnsiTheme="majorHAnsi" w:cs="Arial"/>
          <w:color w:val="000080"/>
        </w:rPr>
        <w:t xml:space="preserve"> a Lot</w:t>
      </w:r>
      <w:r w:rsidRPr="007F0040">
        <w:rPr>
          <w:rFonts w:asciiTheme="majorHAnsi" w:hAnsiTheme="majorHAnsi" w:cs="Arial"/>
          <w:color w:val="000080"/>
        </w:rPr>
        <w:t xml:space="preserve"> </w:t>
      </w:r>
      <w:bookmarkEnd w:id="0"/>
      <w:r w:rsidRPr="007F0040">
        <w:rPr>
          <w:rFonts w:asciiTheme="majorHAnsi" w:hAnsiTheme="majorHAnsi" w:cs="Arial"/>
          <w:color w:val="000080"/>
        </w:rPr>
        <w:t>actúa como mediador ante las compañías de transporte por lo que no es responsable de retrasos, alteraciones diversas, accidentes o pérdidas de equipaje sufridas y posteriores consecuencias.</w:t>
      </w:r>
    </w:p>
    <w:p w14:paraId="35DE0725" w14:textId="77777777" w:rsidR="006B434E" w:rsidRPr="007F0040" w:rsidRDefault="006B434E" w:rsidP="006B434E">
      <w:pPr>
        <w:rPr>
          <w:rFonts w:asciiTheme="majorHAnsi" w:hAnsiTheme="majorHAnsi" w:cs="Arial"/>
          <w:color w:val="000080"/>
        </w:rPr>
      </w:pPr>
    </w:p>
    <w:p w14:paraId="21C4F90D" w14:textId="77777777" w:rsidR="006B434E" w:rsidRPr="007F0040" w:rsidRDefault="006B434E" w:rsidP="006B434E">
      <w:pPr>
        <w:rPr>
          <w:rFonts w:asciiTheme="majorHAnsi" w:hAnsiTheme="majorHAnsi" w:cs="Arial"/>
          <w:color w:val="000080"/>
        </w:rPr>
      </w:pPr>
      <w:proofErr w:type="spellStart"/>
      <w:r>
        <w:rPr>
          <w:rFonts w:asciiTheme="majorHAnsi" w:hAnsiTheme="majorHAnsi" w:cs="Arial"/>
          <w:color w:val="000080"/>
        </w:rPr>
        <w:t>Talk</w:t>
      </w:r>
      <w:proofErr w:type="spellEnd"/>
      <w:r>
        <w:rPr>
          <w:rFonts w:asciiTheme="majorHAnsi" w:hAnsiTheme="majorHAnsi" w:cs="Arial"/>
          <w:color w:val="000080"/>
        </w:rPr>
        <w:t xml:space="preserve"> a Lot</w:t>
      </w:r>
      <w:r w:rsidRPr="007F0040">
        <w:rPr>
          <w:rFonts w:asciiTheme="majorHAnsi" w:hAnsiTheme="majorHAnsi" w:cs="Arial"/>
          <w:color w:val="000080"/>
        </w:rPr>
        <w:t xml:space="preserve"> queda autorizado a poder utilizar el material fotográfico donde aparezca el estudiante únicamente con fines de promoción y publicidad propios.</w:t>
      </w:r>
    </w:p>
    <w:p w14:paraId="1C931CB3" w14:textId="77777777" w:rsidR="006B434E" w:rsidRPr="007F0040" w:rsidRDefault="006B434E" w:rsidP="006B434E">
      <w:pPr>
        <w:rPr>
          <w:rFonts w:asciiTheme="majorHAnsi" w:hAnsiTheme="majorHAnsi"/>
          <w:color w:val="000080"/>
        </w:rPr>
      </w:pPr>
    </w:p>
    <w:p w14:paraId="52C0C29D" w14:textId="77777777" w:rsidR="006B434E" w:rsidRDefault="006B434E" w:rsidP="006B434E">
      <w:pPr>
        <w:rPr>
          <w:rFonts w:asciiTheme="majorHAnsi" w:hAnsiTheme="majorHAnsi" w:cs="Arial"/>
          <w:color w:val="000080"/>
        </w:rPr>
      </w:pPr>
      <w:proofErr w:type="spellStart"/>
      <w:r>
        <w:rPr>
          <w:rFonts w:asciiTheme="majorHAnsi" w:hAnsiTheme="majorHAnsi" w:cs="Arial"/>
          <w:color w:val="000080"/>
        </w:rPr>
        <w:t>Talk</w:t>
      </w:r>
      <w:proofErr w:type="spellEnd"/>
      <w:r>
        <w:rPr>
          <w:rFonts w:asciiTheme="majorHAnsi" w:hAnsiTheme="majorHAnsi" w:cs="Arial"/>
          <w:color w:val="000080"/>
        </w:rPr>
        <w:t xml:space="preserve"> a Lot</w:t>
      </w:r>
      <w:r w:rsidRPr="007F0040">
        <w:rPr>
          <w:rFonts w:asciiTheme="majorHAnsi" w:hAnsiTheme="majorHAnsi" w:cs="Arial"/>
          <w:color w:val="000080"/>
        </w:rPr>
        <w:t xml:space="preserve"> se compromete a desempeñar sus obligaciones de acuerdo con la más estricta ética profesional, procurando el mejor desarrollo de los viajes para garantizar el disfrute de los alumnos, no pudiendo, sin embargo, responder de los daños y perjuicios causados por terceros ajenos a la propia organización.</w:t>
      </w:r>
    </w:p>
    <w:p w14:paraId="47F6D4BB" w14:textId="77777777" w:rsidR="006B434E" w:rsidRDefault="006B434E" w:rsidP="006B434E">
      <w:pPr>
        <w:rPr>
          <w:rFonts w:asciiTheme="majorHAnsi" w:hAnsiTheme="majorHAnsi" w:cs="Arial"/>
          <w:color w:val="000080"/>
        </w:rPr>
      </w:pPr>
    </w:p>
    <w:p w14:paraId="634BDFA6" w14:textId="77777777" w:rsidR="006B434E" w:rsidRDefault="006B434E" w:rsidP="006B434E">
      <w:pPr>
        <w:rPr>
          <w:rFonts w:asciiTheme="majorHAnsi" w:hAnsiTheme="majorHAnsi" w:cs="Arial"/>
          <w:color w:val="000080"/>
        </w:rPr>
      </w:pPr>
      <w:r>
        <w:rPr>
          <w:rFonts w:asciiTheme="majorHAnsi" w:hAnsiTheme="majorHAnsi" w:cs="Arial"/>
          <w:color w:val="000080"/>
        </w:rPr>
        <w:t>Los padres de los menores deben rellenar las fichas de inscripción lo más detalladamente posible para facilitar la buena distribución de los alumnos en las familias anfitrionas y detallar todas las situaciones específicas de su hijo/a (médicas, emocionales, madurativas…) para facilitar la adaptación del alumno. La falta de esta información puede derivar la renuncia de la familia a la acogida.</w:t>
      </w:r>
    </w:p>
    <w:p w14:paraId="70CFDBB6" w14:textId="77777777" w:rsidR="006B434E" w:rsidRDefault="006B434E" w:rsidP="006B434E">
      <w:pPr>
        <w:rPr>
          <w:rFonts w:asciiTheme="majorHAnsi" w:hAnsiTheme="majorHAnsi" w:cs="Arial"/>
          <w:color w:val="000080"/>
        </w:rPr>
      </w:pPr>
      <w:r>
        <w:rPr>
          <w:rFonts w:asciiTheme="majorHAnsi" w:hAnsiTheme="majorHAnsi" w:cs="Arial"/>
          <w:color w:val="000080"/>
        </w:rPr>
        <w:t xml:space="preserve"> </w:t>
      </w:r>
    </w:p>
    <w:p w14:paraId="712CD158" w14:textId="77777777" w:rsidR="006B434E" w:rsidRDefault="006B434E" w:rsidP="006B434E">
      <w:pPr>
        <w:rPr>
          <w:rFonts w:asciiTheme="majorHAnsi" w:hAnsiTheme="majorHAnsi" w:cs="Arial"/>
          <w:color w:val="000080"/>
        </w:rPr>
      </w:pPr>
      <w:r>
        <w:rPr>
          <w:rFonts w:asciiTheme="majorHAnsi" w:hAnsiTheme="majorHAnsi" w:cs="Arial"/>
          <w:color w:val="000080"/>
        </w:rPr>
        <w:t>El colegio de acogida se confirmará 1 mes antes de la salida del viaje y la información de la familia anfitriona se distribuirá 1 semana antes de la salida.</w:t>
      </w:r>
    </w:p>
    <w:p w14:paraId="5F682377" w14:textId="77777777" w:rsidR="006B434E" w:rsidRDefault="006B434E" w:rsidP="006B434E">
      <w:pPr>
        <w:rPr>
          <w:rFonts w:asciiTheme="majorHAnsi" w:hAnsiTheme="majorHAnsi" w:cs="Arial"/>
          <w:color w:val="000080"/>
        </w:rPr>
      </w:pPr>
    </w:p>
    <w:p w14:paraId="392567DE" w14:textId="77777777" w:rsidR="006B434E" w:rsidRDefault="006B434E" w:rsidP="006B434E">
      <w:pPr>
        <w:rPr>
          <w:rFonts w:asciiTheme="majorHAnsi" w:hAnsiTheme="majorHAnsi" w:cs="Arial"/>
          <w:color w:val="000080"/>
        </w:rPr>
      </w:pPr>
      <w:r>
        <w:rPr>
          <w:rFonts w:asciiTheme="majorHAnsi" w:hAnsiTheme="majorHAnsi" w:cs="Arial"/>
          <w:color w:val="000080"/>
        </w:rPr>
        <w:t xml:space="preserve">Al menos </w:t>
      </w:r>
      <w:proofErr w:type="gramStart"/>
      <w:r>
        <w:rPr>
          <w:rFonts w:asciiTheme="majorHAnsi" w:hAnsiTheme="majorHAnsi" w:cs="Arial"/>
          <w:color w:val="000080"/>
        </w:rPr>
        <w:t>uno de los profesores acompañantes deben</w:t>
      </w:r>
      <w:proofErr w:type="gramEnd"/>
      <w:r>
        <w:rPr>
          <w:rFonts w:asciiTheme="majorHAnsi" w:hAnsiTheme="majorHAnsi" w:cs="Arial"/>
          <w:color w:val="000080"/>
        </w:rPr>
        <w:t xml:space="preserve"> estar disponibles en todo momento para coordinar al grupo y atender las necesidades de los alumnos así como estar disponibles para colaborar con las necesidades del centro que los acoge, en cuanto a la supervisión de los alumnos se refiere. </w:t>
      </w:r>
    </w:p>
    <w:p w14:paraId="6B0E8F1B" w14:textId="77777777" w:rsidR="006B434E" w:rsidRDefault="006B434E" w:rsidP="006B434E">
      <w:pPr>
        <w:rPr>
          <w:rFonts w:asciiTheme="majorHAnsi" w:hAnsiTheme="majorHAnsi" w:cs="Arial"/>
          <w:color w:val="000080"/>
        </w:rPr>
      </w:pPr>
    </w:p>
    <w:p w14:paraId="2894E862" w14:textId="77777777" w:rsidR="006B434E" w:rsidRDefault="006B434E" w:rsidP="006B434E">
      <w:pPr>
        <w:rPr>
          <w:rFonts w:asciiTheme="majorHAnsi" w:hAnsiTheme="majorHAnsi" w:cs="Arial"/>
          <w:color w:val="000080"/>
        </w:rPr>
      </w:pPr>
      <w:r>
        <w:rPr>
          <w:rFonts w:asciiTheme="majorHAnsi" w:hAnsiTheme="majorHAnsi" w:cs="Arial"/>
          <w:color w:val="000080"/>
        </w:rPr>
        <w:t>Cada centro escolar tiene una normativa distinta en cuanto a fotografías, interacción con los alumnos ingleses y visita de los profesores en las aulas. Por favor consultad en cada caso la manera de funcionar de cada centro para adaptarnos lo mejor posible a su dinámica.</w:t>
      </w:r>
    </w:p>
    <w:p w14:paraId="73A3CEE4" w14:textId="77777777" w:rsidR="006B434E" w:rsidRDefault="006B434E" w:rsidP="006B434E">
      <w:pPr>
        <w:rPr>
          <w:rFonts w:asciiTheme="majorHAnsi" w:hAnsiTheme="majorHAnsi" w:cs="Arial"/>
          <w:color w:val="000080"/>
        </w:rPr>
      </w:pPr>
    </w:p>
    <w:p w14:paraId="6E44F21E" w14:textId="77777777" w:rsidR="006B434E" w:rsidRDefault="006B434E" w:rsidP="006B434E">
      <w:pPr>
        <w:rPr>
          <w:rFonts w:asciiTheme="majorHAnsi" w:hAnsiTheme="majorHAnsi" w:cs="Arial"/>
          <w:color w:val="000080"/>
        </w:rPr>
      </w:pPr>
      <w:r>
        <w:rPr>
          <w:noProof/>
        </w:rPr>
        <w:drawing>
          <wp:inline distT="0" distB="0" distL="0" distR="0" wp14:anchorId="0F9D0848" wp14:editId="16535DB1">
            <wp:extent cx="1334368" cy="8286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rma digital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4459" cy="841152"/>
                    </a:xfrm>
                    <a:prstGeom prst="rect">
                      <a:avLst/>
                    </a:prstGeom>
                  </pic:spPr>
                </pic:pic>
              </a:graphicData>
            </a:graphic>
          </wp:inline>
        </w:drawing>
      </w:r>
    </w:p>
    <w:p w14:paraId="66095B50" w14:textId="77777777" w:rsidR="006B434E" w:rsidRDefault="006B434E" w:rsidP="006B434E">
      <w:pPr>
        <w:rPr>
          <w:rFonts w:asciiTheme="majorHAnsi" w:hAnsiTheme="majorHAnsi" w:cs="Arial"/>
          <w:color w:val="000080"/>
        </w:rPr>
      </w:pPr>
    </w:p>
    <w:p w14:paraId="1000F3FE" w14:textId="77777777" w:rsidR="006B434E" w:rsidRPr="003820D8" w:rsidRDefault="006B434E" w:rsidP="006B434E">
      <w:pPr>
        <w:rPr>
          <w:rFonts w:asciiTheme="majorHAnsi" w:hAnsiTheme="majorHAnsi" w:cs="Arial"/>
          <w:color w:val="000080"/>
        </w:rPr>
      </w:pPr>
      <w:r>
        <w:rPr>
          <w:rFonts w:asciiTheme="majorHAnsi" w:hAnsiTheme="majorHAnsi" w:cs="Arial"/>
          <w:color w:val="000080"/>
        </w:rPr>
        <w:t>___</w:t>
      </w:r>
      <w:proofErr w:type="spellStart"/>
      <w:r>
        <w:rPr>
          <w:rFonts w:asciiTheme="majorHAnsi" w:hAnsiTheme="majorHAnsi" w:cs="Arial"/>
          <w:color w:val="000080"/>
          <w:u w:val="single"/>
        </w:rPr>
        <w:t>Fdo</w:t>
      </w:r>
      <w:proofErr w:type="spellEnd"/>
      <w:r>
        <w:rPr>
          <w:rFonts w:asciiTheme="majorHAnsi" w:hAnsiTheme="majorHAnsi" w:cs="Arial"/>
          <w:color w:val="000080"/>
          <w:u w:val="single"/>
        </w:rPr>
        <w:t>: Clara López</w:t>
      </w:r>
      <w:r>
        <w:rPr>
          <w:rFonts w:asciiTheme="majorHAnsi" w:hAnsiTheme="majorHAnsi" w:cs="Arial"/>
          <w:color w:val="000080"/>
        </w:rPr>
        <w:t>____________</w:t>
      </w:r>
      <w:r>
        <w:rPr>
          <w:rFonts w:asciiTheme="majorHAnsi" w:hAnsiTheme="majorHAnsi" w:cs="Arial"/>
          <w:color w:val="000080"/>
        </w:rPr>
        <w:tab/>
      </w:r>
      <w:r>
        <w:rPr>
          <w:rFonts w:asciiTheme="majorHAnsi" w:hAnsiTheme="majorHAnsi" w:cs="Arial"/>
          <w:color w:val="000080"/>
        </w:rPr>
        <w:tab/>
      </w:r>
      <w:r>
        <w:rPr>
          <w:rFonts w:asciiTheme="majorHAnsi" w:hAnsiTheme="majorHAnsi" w:cs="Arial"/>
          <w:color w:val="000080"/>
        </w:rPr>
        <w:tab/>
        <w:t>_</w:t>
      </w:r>
      <w:proofErr w:type="spellStart"/>
      <w:proofErr w:type="gramStart"/>
      <w:r>
        <w:rPr>
          <w:rFonts w:asciiTheme="majorHAnsi" w:hAnsiTheme="majorHAnsi" w:cs="Arial"/>
          <w:color w:val="000080"/>
          <w:u w:val="single"/>
        </w:rPr>
        <w:t>Fdo</w:t>
      </w:r>
      <w:proofErr w:type="spellEnd"/>
      <w:r>
        <w:rPr>
          <w:rFonts w:asciiTheme="majorHAnsi" w:hAnsiTheme="majorHAnsi" w:cs="Arial"/>
          <w:color w:val="000080"/>
          <w:u w:val="single"/>
        </w:rPr>
        <w:t>:</w:t>
      </w:r>
      <w:r>
        <w:rPr>
          <w:rFonts w:asciiTheme="majorHAnsi" w:hAnsiTheme="majorHAnsi" w:cs="Arial"/>
          <w:color w:val="000080"/>
        </w:rPr>
        <w:t>_</w:t>
      </w:r>
      <w:proofErr w:type="gramEnd"/>
      <w:r>
        <w:rPr>
          <w:rFonts w:asciiTheme="majorHAnsi" w:hAnsiTheme="majorHAnsi" w:cs="Arial"/>
          <w:color w:val="000080"/>
        </w:rPr>
        <w:t>_______________________</w:t>
      </w:r>
    </w:p>
    <w:p w14:paraId="4766D636" w14:textId="77777777" w:rsidR="00E90B2B" w:rsidRDefault="00E90B2B" w:rsidP="00E90B2B">
      <w:pPr>
        <w:rPr>
          <w:rFonts w:asciiTheme="majorHAnsi" w:hAnsiTheme="majorHAnsi" w:cs="Arial"/>
          <w:color w:val="000080"/>
        </w:rPr>
      </w:pPr>
    </w:p>
    <w:p w14:paraId="4F34AEDB" w14:textId="77777777" w:rsidR="00E90B2B" w:rsidRDefault="00E90B2B" w:rsidP="00E90B2B">
      <w:pPr>
        <w:rPr>
          <w:rFonts w:asciiTheme="majorHAnsi" w:hAnsiTheme="majorHAnsi" w:cs="Arial"/>
          <w:color w:val="000080"/>
        </w:rPr>
      </w:pPr>
    </w:p>
    <w:p w14:paraId="3324EE36" w14:textId="77777777" w:rsidR="00E90B2B" w:rsidRDefault="00E90B2B" w:rsidP="00E90B2B">
      <w:pPr>
        <w:rPr>
          <w:rFonts w:asciiTheme="majorHAnsi" w:hAnsiTheme="majorHAnsi" w:cs="Arial"/>
          <w:color w:val="000080"/>
        </w:rPr>
      </w:pPr>
    </w:p>
    <w:p w14:paraId="2AD3619D" w14:textId="77777777" w:rsidR="00E90B2B" w:rsidRDefault="00E90B2B" w:rsidP="00E90B2B">
      <w:pPr>
        <w:rPr>
          <w:rFonts w:asciiTheme="majorHAnsi" w:hAnsiTheme="majorHAnsi" w:cs="Arial"/>
          <w:color w:val="000080"/>
        </w:rPr>
      </w:pPr>
    </w:p>
    <w:p w14:paraId="0A548F44" w14:textId="77777777" w:rsidR="00E90B2B" w:rsidRDefault="00E90B2B" w:rsidP="00E90B2B">
      <w:pPr>
        <w:rPr>
          <w:rFonts w:asciiTheme="majorHAnsi" w:hAnsiTheme="majorHAnsi" w:cs="Arial"/>
          <w:color w:val="000080"/>
        </w:rPr>
      </w:pPr>
    </w:p>
    <w:p w14:paraId="6908E543" w14:textId="77777777" w:rsidR="00E90B2B" w:rsidRDefault="00E90B2B" w:rsidP="00E90B2B">
      <w:pPr>
        <w:rPr>
          <w:rFonts w:asciiTheme="majorHAnsi" w:hAnsiTheme="majorHAnsi" w:cs="Arial"/>
          <w:color w:val="000080"/>
        </w:rPr>
      </w:pPr>
      <w:r>
        <w:rPr>
          <w:rFonts w:asciiTheme="majorHAnsi" w:hAnsiTheme="majorHAnsi" w:cs="Arial"/>
          <w:color w:val="000080"/>
        </w:rPr>
        <w:t>FOTOGRAFÍAS:</w:t>
      </w:r>
    </w:p>
    <w:p w14:paraId="15503913" w14:textId="77777777" w:rsidR="00E90B2B" w:rsidRDefault="00E90B2B" w:rsidP="00E90B2B">
      <w:pPr>
        <w:rPr>
          <w:rFonts w:asciiTheme="majorHAnsi" w:hAnsiTheme="majorHAnsi" w:cs="Arial"/>
          <w:color w:val="000080"/>
        </w:rPr>
      </w:pPr>
    </w:p>
    <w:p w14:paraId="41AA3970" w14:textId="77777777" w:rsidR="00E90B2B" w:rsidRDefault="00E90B2B" w:rsidP="00E90B2B">
      <w:pPr>
        <w:rPr>
          <w:rFonts w:asciiTheme="majorHAnsi" w:hAnsiTheme="majorHAnsi" w:cs="Arial"/>
          <w:color w:val="000080"/>
        </w:rPr>
      </w:pPr>
      <w:r>
        <w:rPr>
          <w:rFonts w:asciiTheme="majorHAnsi" w:hAnsiTheme="majorHAnsi" w:cs="Arial"/>
          <w:color w:val="000080"/>
        </w:rPr>
        <w:t>Las familias:</w:t>
      </w:r>
    </w:p>
    <w:p w14:paraId="3A6A459F" w14:textId="77777777" w:rsidR="00E90B2B" w:rsidRDefault="00E90B2B" w:rsidP="00E90B2B">
      <w:pPr>
        <w:rPr>
          <w:rFonts w:asciiTheme="majorHAnsi" w:hAnsiTheme="majorHAnsi" w:cs="Arial"/>
          <w:color w:val="000080"/>
        </w:rPr>
      </w:pPr>
    </w:p>
    <w:p w14:paraId="19FDA6A0" w14:textId="77777777" w:rsidR="00E90B2B" w:rsidRDefault="00E90B2B" w:rsidP="00E90B2B">
      <w:pPr>
        <w:jc w:val="center"/>
        <w:rPr>
          <w:rFonts w:asciiTheme="majorHAnsi" w:hAnsiTheme="majorHAnsi" w:cs="Arial"/>
          <w:color w:val="000080"/>
        </w:rPr>
      </w:pPr>
      <w:r>
        <w:rPr>
          <w:rFonts w:asciiTheme="majorHAnsi" w:hAnsiTheme="majorHAnsi" w:cs="Arial"/>
          <w:noProof/>
          <w:color w:val="000080"/>
        </w:rPr>
        <w:drawing>
          <wp:inline distT="0" distB="0" distL="0" distR="0" wp14:anchorId="31189082" wp14:editId="166CA691">
            <wp:extent cx="2438400" cy="1828800"/>
            <wp:effectExtent l="19050" t="0" r="0" b="0"/>
            <wp:docPr id="22" name="Imagen 17" descr="C:\Users\c\Desktop\fotos liverpool2012\DSCN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Desktop\fotos liverpool2012\DSCN2106.JPG"/>
                    <pic:cNvPicPr>
                      <a:picLocks noChangeAspect="1" noChangeArrowheads="1"/>
                    </pic:cNvPicPr>
                  </pic:nvPicPr>
                  <pic:blipFill>
                    <a:blip r:embed="rId13" cstate="print"/>
                    <a:srcRect/>
                    <a:stretch>
                      <a:fillRect/>
                    </a:stretch>
                  </pic:blipFill>
                  <pic:spPr bwMode="auto">
                    <a:xfrm>
                      <a:off x="0" y="0"/>
                      <a:ext cx="2439548" cy="1829661"/>
                    </a:xfrm>
                    <a:prstGeom prst="rect">
                      <a:avLst/>
                    </a:prstGeom>
                    <a:noFill/>
                    <a:ln w="9525">
                      <a:noFill/>
                      <a:miter lim="800000"/>
                      <a:headEnd/>
                      <a:tailEnd/>
                    </a:ln>
                  </pic:spPr>
                </pic:pic>
              </a:graphicData>
            </a:graphic>
          </wp:inline>
        </w:drawing>
      </w:r>
      <w:r>
        <w:rPr>
          <w:rFonts w:asciiTheme="majorHAnsi" w:hAnsiTheme="majorHAnsi" w:cs="Arial"/>
          <w:noProof/>
          <w:color w:val="000080"/>
        </w:rPr>
        <w:drawing>
          <wp:inline distT="0" distB="0" distL="0" distR="0" wp14:anchorId="613ECC42" wp14:editId="412EFA09">
            <wp:extent cx="2438400" cy="1828800"/>
            <wp:effectExtent l="19050" t="0" r="0" b="0"/>
            <wp:docPr id="21" name="Imagen 16" descr="C:\Users\c\Desktop\fotos liverpool2012\DSCN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Desktop\fotos liverpool2012\DSCN2091.JPG"/>
                    <pic:cNvPicPr>
                      <a:picLocks noChangeAspect="1" noChangeArrowheads="1"/>
                    </pic:cNvPicPr>
                  </pic:nvPicPr>
                  <pic:blipFill>
                    <a:blip r:embed="rId14"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14:paraId="32EE1501" w14:textId="77777777" w:rsidR="00E90B2B" w:rsidRDefault="00E90B2B" w:rsidP="00E90B2B">
      <w:pPr>
        <w:jc w:val="center"/>
        <w:rPr>
          <w:rFonts w:asciiTheme="majorHAnsi" w:hAnsiTheme="majorHAnsi" w:cs="Arial"/>
          <w:color w:val="000080"/>
        </w:rPr>
      </w:pPr>
    </w:p>
    <w:p w14:paraId="72A888C6" w14:textId="77777777" w:rsidR="00E90B2B" w:rsidRDefault="00E90B2B" w:rsidP="00E90B2B">
      <w:pPr>
        <w:jc w:val="center"/>
        <w:rPr>
          <w:rFonts w:asciiTheme="majorHAnsi" w:hAnsiTheme="majorHAnsi" w:cs="Arial"/>
          <w:color w:val="000080"/>
        </w:rPr>
      </w:pPr>
      <w:r>
        <w:rPr>
          <w:rFonts w:asciiTheme="majorHAnsi" w:hAnsiTheme="majorHAnsi" w:cs="Arial"/>
          <w:noProof/>
          <w:color w:val="000080"/>
        </w:rPr>
        <w:drawing>
          <wp:inline distT="0" distB="0" distL="0" distR="0" wp14:anchorId="423B00FD" wp14:editId="6CA1BBF4">
            <wp:extent cx="3187700" cy="2390775"/>
            <wp:effectExtent l="19050" t="0" r="0" b="0"/>
            <wp:docPr id="20" name="Imagen 15" descr="C:\Users\c\Desktop\fotos liverpool2012\DSCN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Desktop\fotos liverpool2012\DSCN2107.JPG"/>
                    <pic:cNvPicPr>
                      <a:picLocks noChangeAspect="1" noChangeArrowheads="1"/>
                    </pic:cNvPicPr>
                  </pic:nvPicPr>
                  <pic:blipFill>
                    <a:blip r:embed="rId15" cstate="print"/>
                    <a:srcRect/>
                    <a:stretch>
                      <a:fillRect/>
                    </a:stretch>
                  </pic:blipFill>
                  <pic:spPr bwMode="auto">
                    <a:xfrm>
                      <a:off x="0" y="0"/>
                      <a:ext cx="3189294" cy="2391971"/>
                    </a:xfrm>
                    <a:prstGeom prst="rect">
                      <a:avLst/>
                    </a:prstGeom>
                    <a:noFill/>
                    <a:ln w="9525">
                      <a:noFill/>
                      <a:miter lim="800000"/>
                      <a:headEnd/>
                      <a:tailEnd/>
                    </a:ln>
                  </pic:spPr>
                </pic:pic>
              </a:graphicData>
            </a:graphic>
          </wp:inline>
        </w:drawing>
      </w:r>
    </w:p>
    <w:p w14:paraId="469403B9" w14:textId="77777777" w:rsidR="00E90B2B" w:rsidRDefault="00E90B2B" w:rsidP="00E90B2B">
      <w:pPr>
        <w:rPr>
          <w:rFonts w:asciiTheme="majorHAnsi" w:hAnsiTheme="majorHAnsi" w:cs="Arial"/>
          <w:color w:val="000080"/>
        </w:rPr>
      </w:pPr>
    </w:p>
    <w:p w14:paraId="375FAA59" w14:textId="77777777" w:rsidR="00E90B2B" w:rsidRDefault="00E90B2B" w:rsidP="00E90B2B">
      <w:pPr>
        <w:rPr>
          <w:rFonts w:asciiTheme="majorHAnsi" w:hAnsiTheme="majorHAnsi" w:cs="Arial"/>
          <w:color w:val="000080"/>
        </w:rPr>
      </w:pPr>
      <w:r>
        <w:rPr>
          <w:rFonts w:asciiTheme="majorHAnsi" w:hAnsiTheme="majorHAnsi" w:cs="Arial"/>
          <w:color w:val="000080"/>
        </w:rPr>
        <w:t>El colegio:</w:t>
      </w:r>
    </w:p>
    <w:p w14:paraId="6C16DF83" w14:textId="77777777" w:rsidR="00E90B2B" w:rsidRDefault="00E90B2B" w:rsidP="00E90B2B">
      <w:pPr>
        <w:rPr>
          <w:rFonts w:asciiTheme="majorHAnsi" w:hAnsiTheme="majorHAnsi" w:cs="Arial"/>
          <w:color w:val="000080"/>
        </w:rPr>
      </w:pPr>
    </w:p>
    <w:p w14:paraId="448993DC" w14:textId="77777777" w:rsidR="00E90B2B" w:rsidRDefault="00E90B2B" w:rsidP="00E90B2B">
      <w:pPr>
        <w:jc w:val="center"/>
        <w:rPr>
          <w:rFonts w:asciiTheme="majorHAnsi" w:hAnsiTheme="majorHAnsi" w:cs="Arial"/>
          <w:color w:val="000080"/>
        </w:rPr>
      </w:pPr>
      <w:r>
        <w:rPr>
          <w:rFonts w:asciiTheme="majorHAnsi" w:hAnsiTheme="majorHAnsi" w:cs="Arial"/>
          <w:color w:val="000080"/>
        </w:rPr>
        <w:t xml:space="preserve">       </w:t>
      </w:r>
    </w:p>
    <w:p w14:paraId="6CFA2EB8" w14:textId="77777777" w:rsidR="00E90B2B" w:rsidRDefault="00E90B2B" w:rsidP="00E90B2B">
      <w:pPr>
        <w:rPr>
          <w:rFonts w:asciiTheme="majorHAnsi" w:hAnsiTheme="majorHAnsi" w:cs="Arial"/>
          <w:color w:val="000080"/>
        </w:rPr>
      </w:pPr>
      <w:r>
        <w:rPr>
          <w:rFonts w:asciiTheme="majorHAnsi" w:hAnsiTheme="majorHAnsi" w:cs="Arial"/>
          <w:noProof/>
          <w:color w:val="000080"/>
        </w:rPr>
        <w:drawing>
          <wp:inline distT="0" distB="0" distL="0" distR="0" wp14:anchorId="13B47BE0" wp14:editId="0E00FA26">
            <wp:extent cx="2600932" cy="1733550"/>
            <wp:effectExtent l="19050" t="0" r="8918" b="0"/>
            <wp:docPr id="3" name="Imagen 2" descr="C:\Users\c\Documents\Talaiot Estudios\proyecto intercambio 2012 ZGZ\fotos\P111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Documents\Talaiot Estudios\proyecto intercambio 2012 ZGZ\fotos\P1110710.JPG"/>
                    <pic:cNvPicPr>
                      <a:picLocks noChangeAspect="1" noChangeArrowheads="1"/>
                    </pic:cNvPicPr>
                  </pic:nvPicPr>
                  <pic:blipFill>
                    <a:blip r:embed="rId16" cstate="print"/>
                    <a:srcRect/>
                    <a:stretch>
                      <a:fillRect/>
                    </a:stretch>
                  </pic:blipFill>
                  <pic:spPr bwMode="auto">
                    <a:xfrm>
                      <a:off x="0" y="0"/>
                      <a:ext cx="2604051" cy="1735629"/>
                    </a:xfrm>
                    <a:prstGeom prst="rect">
                      <a:avLst/>
                    </a:prstGeom>
                    <a:noFill/>
                    <a:ln w="9525">
                      <a:noFill/>
                      <a:miter lim="800000"/>
                      <a:headEnd/>
                      <a:tailEnd/>
                    </a:ln>
                  </pic:spPr>
                </pic:pic>
              </a:graphicData>
            </a:graphic>
          </wp:inline>
        </w:drawing>
      </w:r>
      <w:r>
        <w:rPr>
          <w:rFonts w:asciiTheme="majorHAnsi" w:hAnsiTheme="majorHAnsi" w:cs="Arial"/>
          <w:noProof/>
          <w:color w:val="000080"/>
        </w:rPr>
        <w:drawing>
          <wp:inline distT="0" distB="0" distL="0" distR="0" wp14:anchorId="56893901" wp14:editId="695CB3DA">
            <wp:extent cx="2562225" cy="1707751"/>
            <wp:effectExtent l="19050" t="0" r="9525" b="0"/>
            <wp:docPr id="1" name="Imagen 1" descr="C:\Users\c\Documents\Talaiot Estudios\proyecto intercambio 2012 ZGZ\fotos\P111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ocuments\Talaiot Estudios\proyecto intercambio 2012 ZGZ\fotos\P1110713.JPG"/>
                    <pic:cNvPicPr>
                      <a:picLocks noChangeAspect="1" noChangeArrowheads="1"/>
                    </pic:cNvPicPr>
                  </pic:nvPicPr>
                  <pic:blipFill>
                    <a:blip r:embed="rId17" cstate="print"/>
                    <a:srcRect/>
                    <a:stretch>
                      <a:fillRect/>
                    </a:stretch>
                  </pic:blipFill>
                  <pic:spPr bwMode="auto">
                    <a:xfrm>
                      <a:off x="0" y="0"/>
                      <a:ext cx="2565298" cy="1709799"/>
                    </a:xfrm>
                    <a:prstGeom prst="rect">
                      <a:avLst/>
                    </a:prstGeom>
                    <a:noFill/>
                    <a:ln w="9525">
                      <a:noFill/>
                      <a:miter lim="800000"/>
                      <a:headEnd/>
                      <a:tailEnd/>
                    </a:ln>
                  </pic:spPr>
                </pic:pic>
              </a:graphicData>
            </a:graphic>
          </wp:inline>
        </w:drawing>
      </w:r>
    </w:p>
    <w:p w14:paraId="54DF33D7" w14:textId="77777777" w:rsidR="00E90B2B" w:rsidRDefault="00E90B2B" w:rsidP="00E90B2B">
      <w:pPr>
        <w:rPr>
          <w:rFonts w:asciiTheme="majorHAnsi" w:hAnsiTheme="majorHAnsi" w:cs="Arial"/>
          <w:color w:val="000080"/>
        </w:rPr>
      </w:pPr>
    </w:p>
    <w:p w14:paraId="11D4A7A2" w14:textId="77777777" w:rsidR="00E90B2B" w:rsidRDefault="00E90B2B" w:rsidP="00E90B2B">
      <w:pPr>
        <w:rPr>
          <w:rFonts w:asciiTheme="majorHAnsi" w:hAnsiTheme="majorHAnsi" w:cs="Arial"/>
          <w:color w:val="000080"/>
        </w:rPr>
      </w:pPr>
    </w:p>
    <w:p w14:paraId="262FB43D" w14:textId="77777777" w:rsidR="00E90B2B" w:rsidRDefault="00E90B2B" w:rsidP="00E90B2B">
      <w:pPr>
        <w:rPr>
          <w:rFonts w:asciiTheme="majorHAnsi" w:hAnsiTheme="majorHAnsi" w:cs="Arial"/>
          <w:color w:val="000080"/>
        </w:rPr>
      </w:pPr>
    </w:p>
    <w:p w14:paraId="0F225F74" w14:textId="77777777" w:rsidR="00E90B2B" w:rsidRDefault="00E90B2B" w:rsidP="00E90B2B">
      <w:pPr>
        <w:rPr>
          <w:rFonts w:asciiTheme="majorHAnsi" w:hAnsiTheme="majorHAnsi" w:cs="Arial"/>
          <w:color w:val="000080"/>
        </w:rPr>
      </w:pPr>
    </w:p>
    <w:p w14:paraId="34B4B012" w14:textId="77777777" w:rsidR="00E90B2B" w:rsidRDefault="00E90B2B" w:rsidP="00E90B2B">
      <w:pPr>
        <w:rPr>
          <w:rFonts w:asciiTheme="majorHAnsi" w:hAnsiTheme="majorHAnsi" w:cs="Arial"/>
          <w:color w:val="000080"/>
        </w:rPr>
      </w:pPr>
    </w:p>
    <w:p w14:paraId="12D36E98" w14:textId="77777777" w:rsidR="00E90B2B" w:rsidRDefault="00E90B2B" w:rsidP="00E90B2B">
      <w:pPr>
        <w:rPr>
          <w:rFonts w:asciiTheme="majorHAnsi" w:hAnsiTheme="majorHAnsi" w:cs="Arial"/>
          <w:color w:val="000080"/>
        </w:rPr>
      </w:pPr>
    </w:p>
    <w:p w14:paraId="54467EB5" w14:textId="77777777" w:rsidR="00E90B2B" w:rsidRDefault="00E90B2B" w:rsidP="00E90B2B">
      <w:pPr>
        <w:rPr>
          <w:rFonts w:asciiTheme="majorHAnsi" w:hAnsiTheme="majorHAnsi" w:cs="Arial"/>
          <w:color w:val="000080"/>
        </w:rPr>
      </w:pPr>
    </w:p>
    <w:p w14:paraId="2F77B627" w14:textId="77777777" w:rsidR="00E90B2B" w:rsidRDefault="00E90B2B" w:rsidP="00E90B2B">
      <w:pPr>
        <w:rPr>
          <w:rFonts w:asciiTheme="majorHAnsi" w:hAnsiTheme="majorHAnsi" w:cs="Arial"/>
          <w:color w:val="000080"/>
        </w:rPr>
      </w:pPr>
      <w:r>
        <w:rPr>
          <w:rFonts w:asciiTheme="majorHAnsi" w:hAnsiTheme="majorHAnsi" w:cs="Arial"/>
          <w:color w:val="000080"/>
        </w:rPr>
        <w:t>Las clases de idioma: The Beatles Project:</w:t>
      </w:r>
    </w:p>
    <w:p w14:paraId="1E93CC30" w14:textId="77777777" w:rsidR="00E90B2B" w:rsidRDefault="00E90B2B" w:rsidP="00E90B2B">
      <w:pPr>
        <w:rPr>
          <w:rFonts w:asciiTheme="majorHAnsi" w:hAnsiTheme="majorHAnsi" w:cs="Arial"/>
          <w:color w:val="000080"/>
        </w:rPr>
      </w:pPr>
    </w:p>
    <w:p w14:paraId="270D14FF" w14:textId="77777777" w:rsidR="00E90B2B" w:rsidRDefault="00E90B2B" w:rsidP="00E90B2B">
      <w:pPr>
        <w:rPr>
          <w:rFonts w:asciiTheme="majorHAnsi" w:hAnsiTheme="majorHAnsi" w:cs="Arial"/>
          <w:color w:val="000080"/>
        </w:rPr>
      </w:pPr>
      <w:r>
        <w:rPr>
          <w:rFonts w:asciiTheme="majorHAnsi" w:hAnsiTheme="majorHAnsi" w:cs="Arial"/>
          <w:noProof/>
          <w:color w:val="000080"/>
        </w:rPr>
        <w:drawing>
          <wp:inline distT="0" distB="0" distL="0" distR="0" wp14:anchorId="246C9FE4" wp14:editId="763EC4AB">
            <wp:extent cx="2558059" cy="1704975"/>
            <wp:effectExtent l="19050" t="0" r="0" b="0"/>
            <wp:docPr id="9" name="Imagen 7" descr="C:\Users\c\Documents\Talaiot Estudios\proyecto intercambio 2012 ZGZ\fotos\P111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Documents\Talaiot Estudios\proyecto intercambio 2012 ZGZ\fotos\P1110484.JPG"/>
                    <pic:cNvPicPr>
                      <a:picLocks noChangeAspect="1" noChangeArrowheads="1"/>
                    </pic:cNvPicPr>
                  </pic:nvPicPr>
                  <pic:blipFill>
                    <a:blip r:embed="rId18" cstate="print"/>
                    <a:srcRect/>
                    <a:stretch>
                      <a:fillRect/>
                    </a:stretch>
                  </pic:blipFill>
                  <pic:spPr bwMode="auto">
                    <a:xfrm>
                      <a:off x="0" y="0"/>
                      <a:ext cx="2561127" cy="1707020"/>
                    </a:xfrm>
                    <a:prstGeom prst="rect">
                      <a:avLst/>
                    </a:prstGeom>
                    <a:noFill/>
                    <a:ln w="9525">
                      <a:noFill/>
                      <a:miter lim="800000"/>
                      <a:headEnd/>
                      <a:tailEnd/>
                    </a:ln>
                  </pic:spPr>
                </pic:pic>
              </a:graphicData>
            </a:graphic>
          </wp:inline>
        </w:drawing>
      </w:r>
      <w:r>
        <w:rPr>
          <w:rFonts w:asciiTheme="majorHAnsi" w:hAnsiTheme="majorHAnsi" w:cs="Arial"/>
          <w:noProof/>
          <w:color w:val="000080"/>
        </w:rPr>
        <w:drawing>
          <wp:inline distT="0" distB="0" distL="0" distR="0" wp14:anchorId="610BC1F7" wp14:editId="1B1D05A9">
            <wp:extent cx="2514600" cy="1676009"/>
            <wp:effectExtent l="19050" t="0" r="0" b="0"/>
            <wp:docPr id="10" name="Imagen 6" descr="C:\Users\c\Documents\Talaiot Estudios\proyecto intercambio 2012 ZGZ\fotos\P111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Documents\Talaiot Estudios\proyecto intercambio 2012 ZGZ\fotos\P1110483.JPG"/>
                    <pic:cNvPicPr>
                      <a:picLocks noChangeAspect="1" noChangeArrowheads="1"/>
                    </pic:cNvPicPr>
                  </pic:nvPicPr>
                  <pic:blipFill>
                    <a:blip r:embed="rId19" cstate="print"/>
                    <a:srcRect/>
                    <a:stretch>
                      <a:fillRect/>
                    </a:stretch>
                  </pic:blipFill>
                  <pic:spPr bwMode="auto">
                    <a:xfrm>
                      <a:off x="0" y="0"/>
                      <a:ext cx="2517616" cy="1678019"/>
                    </a:xfrm>
                    <a:prstGeom prst="rect">
                      <a:avLst/>
                    </a:prstGeom>
                    <a:noFill/>
                    <a:ln w="9525">
                      <a:noFill/>
                      <a:miter lim="800000"/>
                      <a:headEnd/>
                      <a:tailEnd/>
                    </a:ln>
                  </pic:spPr>
                </pic:pic>
              </a:graphicData>
            </a:graphic>
          </wp:inline>
        </w:drawing>
      </w:r>
    </w:p>
    <w:p w14:paraId="3BEB4005" w14:textId="77777777" w:rsidR="00E90B2B" w:rsidRDefault="00E90B2B" w:rsidP="00E90B2B">
      <w:pPr>
        <w:rPr>
          <w:rFonts w:asciiTheme="majorHAnsi" w:hAnsiTheme="majorHAnsi" w:cs="Arial"/>
          <w:color w:val="000080"/>
        </w:rPr>
      </w:pPr>
    </w:p>
    <w:p w14:paraId="4B03E14C" w14:textId="77777777" w:rsidR="00E90B2B" w:rsidRDefault="00E90B2B" w:rsidP="00E90B2B">
      <w:pPr>
        <w:rPr>
          <w:rFonts w:asciiTheme="majorHAnsi" w:hAnsiTheme="majorHAnsi" w:cs="Arial"/>
          <w:color w:val="000080"/>
        </w:rPr>
      </w:pPr>
      <w:r>
        <w:rPr>
          <w:rFonts w:asciiTheme="majorHAnsi" w:hAnsiTheme="majorHAnsi" w:cs="Arial"/>
          <w:color w:val="000080"/>
        </w:rPr>
        <w:t>Las Actividades:</w:t>
      </w:r>
    </w:p>
    <w:p w14:paraId="6EE70682" w14:textId="77777777" w:rsidR="00E90B2B" w:rsidRDefault="00E90B2B" w:rsidP="00E90B2B">
      <w:pPr>
        <w:rPr>
          <w:rFonts w:asciiTheme="majorHAnsi" w:hAnsiTheme="majorHAnsi" w:cs="Arial"/>
          <w:color w:val="000080"/>
        </w:rPr>
      </w:pPr>
    </w:p>
    <w:p w14:paraId="2FF1AAA1" w14:textId="77777777" w:rsidR="00E90B2B" w:rsidRDefault="00E90B2B" w:rsidP="00E90B2B">
      <w:pPr>
        <w:rPr>
          <w:rFonts w:asciiTheme="majorHAnsi" w:hAnsiTheme="majorHAnsi" w:cs="Arial"/>
          <w:color w:val="000080"/>
        </w:rPr>
      </w:pPr>
    </w:p>
    <w:p w14:paraId="652BB0A3" w14:textId="77777777" w:rsidR="00E90B2B" w:rsidRDefault="00E90B2B" w:rsidP="00E90B2B">
      <w:pPr>
        <w:jc w:val="center"/>
        <w:rPr>
          <w:rFonts w:asciiTheme="majorHAnsi" w:hAnsiTheme="majorHAnsi" w:cs="Arial"/>
          <w:color w:val="000080"/>
        </w:rPr>
      </w:pPr>
      <w:r>
        <w:rPr>
          <w:rFonts w:asciiTheme="majorHAnsi" w:hAnsiTheme="majorHAnsi" w:cs="Arial"/>
          <w:noProof/>
          <w:color w:val="000080"/>
        </w:rPr>
        <w:drawing>
          <wp:inline distT="0" distB="0" distL="0" distR="0" wp14:anchorId="436EF192" wp14:editId="12364B54">
            <wp:extent cx="2549623" cy="1913139"/>
            <wp:effectExtent l="19050" t="0" r="3077" b="0"/>
            <wp:docPr id="5" name="Imagen 20" descr="C:\Users\c\Desktop\Fotos Verano Web\Fotos\LIVERPOOL 2012\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Desktop\Fotos Verano Web\Fotos\LIVERPOOL 2012\195.JPG"/>
                    <pic:cNvPicPr>
                      <a:picLocks noChangeAspect="1" noChangeArrowheads="1"/>
                    </pic:cNvPicPr>
                  </pic:nvPicPr>
                  <pic:blipFill>
                    <a:blip r:embed="rId20" cstate="print"/>
                    <a:srcRect/>
                    <a:stretch>
                      <a:fillRect/>
                    </a:stretch>
                  </pic:blipFill>
                  <pic:spPr bwMode="auto">
                    <a:xfrm>
                      <a:off x="0" y="0"/>
                      <a:ext cx="2550098" cy="1913496"/>
                    </a:xfrm>
                    <a:prstGeom prst="rect">
                      <a:avLst/>
                    </a:prstGeom>
                    <a:noFill/>
                    <a:ln w="9525">
                      <a:noFill/>
                      <a:miter lim="800000"/>
                      <a:headEnd/>
                      <a:tailEnd/>
                    </a:ln>
                  </pic:spPr>
                </pic:pic>
              </a:graphicData>
            </a:graphic>
          </wp:inline>
        </w:drawing>
      </w:r>
      <w:r>
        <w:rPr>
          <w:rFonts w:asciiTheme="majorHAnsi" w:hAnsiTheme="majorHAnsi" w:cs="Arial"/>
          <w:noProof/>
          <w:color w:val="000080"/>
        </w:rPr>
        <w:drawing>
          <wp:inline distT="0" distB="0" distL="0" distR="0" wp14:anchorId="47F48E76" wp14:editId="0C0A2082">
            <wp:extent cx="2771775" cy="1914095"/>
            <wp:effectExtent l="19050" t="0" r="9525" b="0"/>
            <wp:docPr id="2" name="Imagen 3" descr="C:\Users\c\Documents\Talaiot Estudios\proyecto intercambio 2012 ZGZ\fotos\P111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Documents\Talaiot Estudios\proyecto intercambio 2012 ZGZ\fotos\P1110489.JPG"/>
                    <pic:cNvPicPr>
                      <a:picLocks noChangeAspect="1" noChangeArrowheads="1"/>
                    </pic:cNvPicPr>
                  </pic:nvPicPr>
                  <pic:blipFill>
                    <a:blip r:embed="rId21" cstate="print"/>
                    <a:srcRect/>
                    <a:stretch>
                      <a:fillRect/>
                    </a:stretch>
                  </pic:blipFill>
                  <pic:spPr bwMode="auto">
                    <a:xfrm>
                      <a:off x="0" y="0"/>
                      <a:ext cx="2775623" cy="1916752"/>
                    </a:xfrm>
                    <a:prstGeom prst="rect">
                      <a:avLst/>
                    </a:prstGeom>
                    <a:noFill/>
                    <a:ln w="9525">
                      <a:noFill/>
                      <a:miter lim="800000"/>
                      <a:headEnd/>
                      <a:tailEnd/>
                    </a:ln>
                  </pic:spPr>
                </pic:pic>
              </a:graphicData>
            </a:graphic>
          </wp:inline>
        </w:drawing>
      </w:r>
    </w:p>
    <w:p w14:paraId="5824485C" w14:textId="77777777" w:rsidR="00E90B2B" w:rsidRDefault="00E90B2B" w:rsidP="00E90B2B">
      <w:pPr>
        <w:rPr>
          <w:rFonts w:asciiTheme="majorHAnsi" w:hAnsiTheme="majorHAnsi" w:cs="Arial"/>
          <w:color w:val="000080"/>
        </w:rPr>
      </w:pPr>
    </w:p>
    <w:p w14:paraId="02F8E7E3" w14:textId="77777777" w:rsidR="00E90B2B" w:rsidRDefault="00E90B2B" w:rsidP="00E90B2B">
      <w:pPr>
        <w:jc w:val="center"/>
        <w:rPr>
          <w:rFonts w:asciiTheme="majorHAnsi" w:hAnsiTheme="majorHAnsi" w:cs="Arial"/>
          <w:color w:val="000080"/>
        </w:rPr>
      </w:pPr>
      <w:r>
        <w:rPr>
          <w:rFonts w:asciiTheme="majorHAnsi" w:hAnsiTheme="majorHAnsi" w:cs="Arial"/>
          <w:noProof/>
          <w:color w:val="000080"/>
        </w:rPr>
        <w:drawing>
          <wp:inline distT="0" distB="0" distL="0" distR="0" wp14:anchorId="7B8DD452" wp14:editId="0B17375E">
            <wp:extent cx="2657475" cy="1993107"/>
            <wp:effectExtent l="19050" t="0" r="9525" b="0"/>
            <wp:docPr id="11" name="Imagen 19" descr="C:\Users\c\Desktop\Fotos Verano Web\Fotos\LIVERPOOL 201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Desktop\Fotos Verano Web\Fotos\LIVERPOOL 2012\239.JPG"/>
                    <pic:cNvPicPr>
                      <a:picLocks noChangeAspect="1" noChangeArrowheads="1"/>
                    </pic:cNvPicPr>
                  </pic:nvPicPr>
                  <pic:blipFill>
                    <a:blip r:embed="rId22" cstate="print"/>
                    <a:srcRect/>
                    <a:stretch>
                      <a:fillRect/>
                    </a:stretch>
                  </pic:blipFill>
                  <pic:spPr bwMode="auto">
                    <a:xfrm>
                      <a:off x="0" y="0"/>
                      <a:ext cx="2660339" cy="1995255"/>
                    </a:xfrm>
                    <a:prstGeom prst="rect">
                      <a:avLst/>
                    </a:prstGeom>
                    <a:noFill/>
                    <a:ln w="9525">
                      <a:noFill/>
                      <a:miter lim="800000"/>
                      <a:headEnd/>
                      <a:tailEnd/>
                    </a:ln>
                  </pic:spPr>
                </pic:pic>
              </a:graphicData>
            </a:graphic>
          </wp:inline>
        </w:drawing>
      </w:r>
      <w:r>
        <w:rPr>
          <w:rFonts w:asciiTheme="majorHAnsi" w:hAnsiTheme="majorHAnsi" w:cs="Arial"/>
          <w:noProof/>
          <w:color w:val="000080"/>
        </w:rPr>
        <w:drawing>
          <wp:inline distT="0" distB="0" distL="0" distR="0" wp14:anchorId="14B3C214" wp14:editId="4F294431">
            <wp:extent cx="2686677" cy="1790700"/>
            <wp:effectExtent l="19050" t="0" r="0" b="0"/>
            <wp:docPr id="8" name="Imagen 4" descr="C:\Users\c\Documents\Talaiot Estudios\proyecto intercambio 2012 ZGZ\fotos\P111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Documents\Talaiot Estudios\proyecto intercambio 2012 ZGZ\fotos\P1110473.JPG"/>
                    <pic:cNvPicPr>
                      <a:picLocks noChangeAspect="1" noChangeArrowheads="1"/>
                    </pic:cNvPicPr>
                  </pic:nvPicPr>
                  <pic:blipFill>
                    <a:blip r:embed="rId23" cstate="print"/>
                    <a:srcRect/>
                    <a:stretch>
                      <a:fillRect/>
                    </a:stretch>
                  </pic:blipFill>
                  <pic:spPr bwMode="auto">
                    <a:xfrm>
                      <a:off x="0" y="0"/>
                      <a:ext cx="2689899" cy="1792848"/>
                    </a:xfrm>
                    <a:prstGeom prst="rect">
                      <a:avLst/>
                    </a:prstGeom>
                    <a:noFill/>
                    <a:ln w="9525">
                      <a:noFill/>
                      <a:miter lim="800000"/>
                      <a:headEnd/>
                      <a:tailEnd/>
                    </a:ln>
                  </pic:spPr>
                </pic:pic>
              </a:graphicData>
            </a:graphic>
          </wp:inline>
        </w:drawing>
      </w:r>
    </w:p>
    <w:p w14:paraId="21E4A99D" w14:textId="77777777" w:rsidR="00E90B2B" w:rsidRDefault="00E90B2B" w:rsidP="00E90B2B">
      <w:pPr>
        <w:rPr>
          <w:rFonts w:asciiTheme="majorHAnsi" w:hAnsiTheme="majorHAnsi" w:cs="Arial"/>
          <w:color w:val="000080"/>
        </w:rPr>
      </w:pPr>
    </w:p>
    <w:p w14:paraId="5C4B9DB7" w14:textId="77777777" w:rsidR="00E90B2B" w:rsidRDefault="00E90B2B" w:rsidP="00E90B2B">
      <w:pPr>
        <w:rPr>
          <w:rFonts w:asciiTheme="majorHAnsi" w:hAnsiTheme="majorHAnsi" w:cs="Arial"/>
          <w:color w:val="000080"/>
        </w:rPr>
      </w:pPr>
    </w:p>
    <w:p w14:paraId="5BEE505E" w14:textId="77777777" w:rsidR="00E90B2B" w:rsidRDefault="00E90B2B" w:rsidP="00E90B2B">
      <w:pPr>
        <w:rPr>
          <w:rFonts w:asciiTheme="majorHAnsi" w:hAnsiTheme="majorHAnsi" w:cs="Arial"/>
          <w:color w:val="000080"/>
        </w:rPr>
      </w:pPr>
    </w:p>
    <w:p w14:paraId="608E0CA6" w14:textId="77777777" w:rsidR="00E90B2B" w:rsidRDefault="00E90B2B" w:rsidP="00E90B2B">
      <w:pPr>
        <w:rPr>
          <w:rFonts w:asciiTheme="majorHAnsi" w:hAnsiTheme="majorHAnsi" w:cs="Arial"/>
          <w:color w:val="000080"/>
        </w:rPr>
      </w:pPr>
    </w:p>
    <w:p w14:paraId="448828BA" w14:textId="77777777" w:rsidR="00E90B2B" w:rsidRDefault="00E90B2B" w:rsidP="00E90B2B">
      <w:pPr>
        <w:rPr>
          <w:rFonts w:asciiTheme="majorHAnsi" w:hAnsiTheme="majorHAnsi" w:cs="Arial"/>
          <w:color w:val="000080"/>
        </w:rPr>
      </w:pPr>
    </w:p>
    <w:p w14:paraId="368F3B0B" w14:textId="77777777" w:rsidR="00E90B2B" w:rsidRDefault="00E90B2B" w:rsidP="00E90B2B">
      <w:pPr>
        <w:rPr>
          <w:rFonts w:asciiTheme="majorHAnsi" w:hAnsiTheme="majorHAnsi" w:cs="Arial"/>
          <w:color w:val="000080"/>
        </w:rPr>
      </w:pPr>
      <w:bookmarkStart w:id="1" w:name="_GoBack"/>
      <w:bookmarkEnd w:id="1"/>
    </w:p>
    <w:sectPr w:rsidR="00E90B2B" w:rsidSect="005E3E4E">
      <w:headerReference w:type="even" r:id="rId24"/>
      <w:headerReference w:type="default" r:id="rId25"/>
      <w:footerReference w:type="even" r:id="rId26"/>
      <w:footerReference w:type="default" r:id="rId27"/>
      <w:headerReference w:type="first" r:id="rId28"/>
      <w:footerReference w:type="first" r:id="rId29"/>
      <w:pgSz w:w="11906" w:h="16838"/>
      <w:pgMar w:top="1417" w:right="1701" w:bottom="1417" w:left="1701"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FCA5D7" w14:textId="77777777" w:rsidR="00B35210" w:rsidRDefault="00B35210" w:rsidP="00C94C51">
      <w:r>
        <w:separator/>
      </w:r>
    </w:p>
  </w:endnote>
  <w:endnote w:type="continuationSeparator" w:id="0">
    <w:p w14:paraId="2F2B9ECB" w14:textId="77777777" w:rsidR="00B35210" w:rsidRDefault="00B35210" w:rsidP="00C94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6A868" w14:textId="77777777" w:rsidR="005E3E4E" w:rsidRDefault="005E3E4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BF434" w14:textId="77777777" w:rsidR="005E3E4E" w:rsidRDefault="005E3E4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DD935" w14:textId="77777777" w:rsidR="005E3E4E" w:rsidRDefault="005E3E4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FFA593" w14:textId="77777777" w:rsidR="00B35210" w:rsidRDefault="00B35210" w:rsidP="00C94C51">
      <w:r>
        <w:separator/>
      </w:r>
    </w:p>
  </w:footnote>
  <w:footnote w:type="continuationSeparator" w:id="0">
    <w:p w14:paraId="700F93E3" w14:textId="77777777" w:rsidR="00B35210" w:rsidRDefault="00B35210" w:rsidP="00C94C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605D4" w14:textId="77777777" w:rsidR="005E3E4E" w:rsidRDefault="005E3E4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1787D" w14:textId="2574A177" w:rsidR="00C94C51" w:rsidRDefault="00674402" w:rsidP="003B29DC">
    <w:pPr>
      <w:pStyle w:val="Encabezado"/>
      <w:tabs>
        <w:tab w:val="clear" w:pos="4252"/>
        <w:tab w:val="clear" w:pos="8504"/>
        <w:tab w:val="left" w:pos="1845"/>
      </w:tabs>
    </w:pPr>
    <w:r>
      <w:rPr>
        <w:noProof/>
      </w:rPr>
      <mc:AlternateContent>
        <mc:Choice Requires="wps">
          <w:drawing>
            <wp:anchor distT="45720" distB="45720" distL="114300" distR="114300" simplePos="0" relativeHeight="251665408" behindDoc="0" locked="0" layoutInCell="1" allowOverlap="1" wp14:anchorId="12D6B56A" wp14:editId="4339CDBB">
              <wp:simplePos x="0" y="0"/>
              <wp:positionH relativeFrom="page">
                <wp:posOffset>5436235</wp:posOffset>
              </wp:positionH>
              <wp:positionV relativeFrom="paragraph">
                <wp:posOffset>-45720</wp:posOffset>
              </wp:positionV>
              <wp:extent cx="1914525" cy="6953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695325"/>
                      </a:xfrm>
                      <a:prstGeom prst="rect">
                        <a:avLst/>
                      </a:prstGeom>
                      <a:noFill/>
                      <a:ln w="9525">
                        <a:noFill/>
                        <a:miter lim="800000"/>
                        <a:headEnd/>
                        <a:tailEnd/>
                      </a:ln>
                    </wps:spPr>
                    <wps:txbx>
                      <w:txbxContent>
                        <w:p w14:paraId="0676AB9B" w14:textId="7930A023" w:rsidR="00674402" w:rsidRDefault="00674402">
                          <w:r>
                            <w:rPr>
                              <w:noProof/>
                            </w:rPr>
                            <w:drawing>
                              <wp:inline distT="0" distB="0" distL="0" distR="0" wp14:anchorId="5D96D4D7" wp14:editId="7E701B09">
                                <wp:extent cx="1743075" cy="5429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LKALOTlogoJPG.jpg"/>
                                        <pic:cNvPicPr/>
                                      </pic:nvPicPr>
                                      <pic:blipFill rotWithShape="1">
                                        <a:blip r:embed="rId1">
                                          <a:extLst>
                                            <a:ext uri="{28A0092B-C50C-407E-A947-70E740481C1C}">
                                              <a14:useLocalDpi xmlns:a14="http://schemas.microsoft.com/office/drawing/2010/main" val="0"/>
                                            </a:ext>
                                          </a:extLst>
                                        </a:blip>
                                        <a:srcRect l="7269" t="23475" r="9600" b="18314"/>
                                        <a:stretch/>
                                      </pic:blipFill>
                                      <pic:spPr bwMode="auto">
                                        <a:xfrm>
                                          <a:off x="0" y="0"/>
                                          <a:ext cx="1749313" cy="54486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D6B56A" id="_x0000_t202" coordsize="21600,21600" o:spt="202" path="m,l,21600r21600,l21600,xe">
              <v:stroke joinstyle="miter"/>
              <v:path gradientshapeok="t" o:connecttype="rect"/>
            </v:shapetype>
            <v:shape id="Cuadro de texto 2" o:spid="_x0000_s1026" type="#_x0000_t202" style="position:absolute;margin-left:428.05pt;margin-top:-3.6pt;width:150.75pt;height:54.7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" filled="f" stroked="f">
              <v:textbox>
                <w:txbxContent>
                  <w:p w14:paraId="0676AB9B" w14:textId="7930A023" w:rsidR="00674402" w:rsidRDefault="00674402">
                    <w:r>
                      <w:rPr>
                        <w:noProof/>
                      </w:rPr>
                      <w:drawing>
                        <wp:inline distT="0" distB="0" distL="0" distR="0" wp14:anchorId="5D96D4D7" wp14:editId="7E701B09">
                          <wp:extent cx="1743075" cy="5429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LKALOTlogoJPG.jpg"/>
                                  <pic:cNvPicPr/>
                                </pic:nvPicPr>
                                <pic:blipFill rotWithShape="1">
                                  <a:blip r:embed="rId2">
                                    <a:extLst>
                                      <a:ext uri="{28A0092B-C50C-407E-A947-70E740481C1C}">
                                        <a14:useLocalDpi xmlns:a14="http://schemas.microsoft.com/office/drawing/2010/main" val="0"/>
                                      </a:ext>
                                    </a:extLst>
                                  </a:blip>
                                  <a:srcRect l="7269" t="23475" r="9600" b="18314"/>
                                  <a:stretch/>
                                </pic:blipFill>
                                <pic:spPr bwMode="auto">
                                  <a:xfrm>
                                    <a:off x="0" y="0"/>
                                    <a:ext cx="1749313" cy="54486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r w:rsidR="003B29DC">
      <w:tab/>
    </w:r>
  </w:p>
  <w:p w14:paraId="4C53E3D4" w14:textId="102F0F98" w:rsidR="00674402" w:rsidRDefault="00AF3496" w:rsidP="00674402">
    <w:pPr>
      <w:pStyle w:val="Encabezado"/>
      <w:tabs>
        <w:tab w:val="clear" w:pos="4252"/>
        <w:tab w:val="clear" w:pos="8504"/>
        <w:tab w:val="left" w:pos="6990"/>
      </w:tabs>
    </w:pPr>
    <w:r>
      <w:rPr>
        <w:noProof/>
        <w:lang w:val="es-ES_tradnl" w:eastAsia="es-ES_tradnl"/>
      </w:rPr>
      <mc:AlternateContent>
        <mc:Choice Requires="wps">
          <w:drawing>
            <wp:anchor distT="0" distB="0" distL="114300" distR="114300" simplePos="0" relativeHeight="251663360" behindDoc="0" locked="0" layoutInCell="1" allowOverlap="1" wp14:anchorId="4EF4FF08" wp14:editId="4052E8BE">
              <wp:simplePos x="0" y="0"/>
              <wp:positionH relativeFrom="margin">
                <wp:align>left</wp:align>
              </wp:positionH>
              <wp:positionV relativeFrom="paragraph">
                <wp:posOffset>135255</wp:posOffset>
              </wp:positionV>
              <wp:extent cx="4371975" cy="0"/>
              <wp:effectExtent l="0" t="0" r="0" b="0"/>
              <wp:wrapNone/>
              <wp:docPr id="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1975" cy="0"/>
                      </a:xfrm>
                      <a:prstGeom prst="line">
                        <a:avLst/>
                      </a:prstGeom>
                      <a:noFill/>
                      <a:ln w="254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22F90" id="Line 14"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0.65pt" to="344.2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" strokecolor="gray" strokeweight="2pt">
              <w10:wrap anchorx="margin"/>
            </v:line>
          </w:pict>
        </mc:Fallback>
      </mc:AlternateContent>
    </w:r>
    <w:r>
      <w:rPr>
        <w:noProof/>
        <w:lang w:val="es-ES_tradnl" w:eastAsia="es-ES_tradnl"/>
      </w:rPr>
      <mc:AlternateContent>
        <mc:Choice Requires="wps">
          <w:drawing>
            <wp:anchor distT="0" distB="0" distL="114300" distR="114300" simplePos="0" relativeHeight="251657216" behindDoc="0" locked="0" layoutInCell="1" allowOverlap="1" wp14:anchorId="2631F279" wp14:editId="09970CC4">
              <wp:simplePos x="0" y="0"/>
              <wp:positionH relativeFrom="margin">
                <wp:align>left</wp:align>
              </wp:positionH>
              <wp:positionV relativeFrom="paragraph">
                <wp:posOffset>45085</wp:posOffset>
              </wp:positionV>
              <wp:extent cx="4362450" cy="9525"/>
              <wp:effectExtent l="0" t="0" r="19050" b="28575"/>
              <wp:wrapNone/>
              <wp:docPr id="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0" cy="9525"/>
                      </a:xfrm>
                      <a:prstGeom prst="line">
                        <a:avLst/>
                      </a:prstGeom>
                      <a:noFill/>
                      <a:ln w="25400">
                        <a:solidFill>
                          <a:srgbClr val="FF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B110F" id="Line 13" o:spid="_x0000_s1026" style="position:absolute;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55pt" to="34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" strokecolor="#fc0" strokeweight="2pt">
              <w10:wrap anchorx="margin"/>
            </v:line>
          </w:pict>
        </mc:Fallback>
      </mc:AlternateContent>
    </w:r>
  </w:p>
  <w:p w14:paraId="1A175366" w14:textId="53E501A5" w:rsidR="00674402" w:rsidRDefault="00674402" w:rsidP="00674402">
    <w:pPr>
      <w:pStyle w:val="Encabezado"/>
      <w:tabs>
        <w:tab w:val="clear" w:pos="4252"/>
        <w:tab w:val="clear" w:pos="8504"/>
        <w:tab w:val="left" w:pos="6990"/>
      </w:tabs>
    </w:pPr>
    <w:r w:rsidRPr="00674402">
      <w:rPr>
        <w:rFonts w:ascii="Garamond" w:hAnsi="Garamond"/>
        <w:noProof/>
        <w:sz w:val="16"/>
        <w:szCs w:val="16"/>
      </w:rPr>
      <mc:AlternateContent>
        <mc:Choice Requires="wps">
          <w:drawing>
            <wp:anchor distT="45720" distB="45720" distL="114300" distR="114300" simplePos="0" relativeHeight="251667456" behindDoc="0" locked="0" layoutInCell="1" allowOverlap="1" wp14:anchorId="5B0F27E7" wp14:editId="0B5D4576">
              <wp:simplePos x="0" y="0"/>
              <wp:positionH relativeFrom="margin">
                <wp:posOffset>996315</wp:posOffset>
              </wp:positionH>
              <wp:positionV relativeFrom="paragraph">
                <wp:posOffset>41910</wp:posOffset>
              </wp:positionV>
              <wp:extent cx="3381375" cy="190500"/>
              <wp:effectExtent l="0" t="0" r="9525" b="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90500"/>
                      </a:xfrm>
                      <a:prstGeom prst="rect">
                        <a:avLst/>
                      </a:prstGeom>
                      <a:noFill/>
                      <a:ln w="9525">
                        <a:noFill/>
                        <a:miter lim="800000"/>
                        <a:headEnd/>
                        <a:tailEnd/>
                      </a:ln>
                    </wps:spPr>
                    <wps:txbx>
                      <w:txbxContent>
                        <w:p w14:paraId="085BFC08" w14:textId="2AF8AC21" w:rsidR="00674402" w:rsidRDefault="00674402">
                          <w:proofErr w:type="spellStart"/>
                          <w:r>
                            <w:rPr>
                              <w:rFonts w:ascii="Garamond" w:hAnsi="Garamond"/>
                              <w:sz w:val="16"/>
                              <w:szCs w:val="16"/>
                            </w:rPr>
                            <w:t>Talk</w:t>
                          </w:r>
                          <w:proofErr w:type="spellEnd"/>
                          <w:r>
                            <w:rPr>
                              <w:rFonts w:ascii="Garamond" w:hAnsi="Garamond"/>
                              <w:sz w:val="16"/>
                              <w:szCs w:val="16"/>
                            </w:rPr>
                            <w:t xml:space="preserve"> A Lot, Cursos de Inglés en España y el Extranjero</w:t>
                          </w:r>
                          <w:r w:rsidRPr="004974E3">
                            <w:rPr>
                              <w:rFonts w:ascii="Garamond" w:hAnsi="Garamond"/>
                              <w:sz w:val="16"/>
                              <w:szCs w:val="16"/>
                            </w:rPr>
                            <w:t xml:space="preserve">, </w:t>
                          </w:r>
                          <w:r>
                            <w:rPr>
                              <w:rFonts w:ascii="Garamond" w:hAnsi="Garamond"/>
                              <w:sz w:val="16"/>
                              <w:szCs w:val="16"/>
                            </w:rPr>
                            <w:t xml:space="preserve">C/Bosc 21,08017 Barcelona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F27E7" id="_x0000_s1027" type="#_x0000_t202" style="position:absolute;margin-left:78.45pt;margin-top:3.3pt;width:266.25pt;height:1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" filled="f" stroked="f">
              <v:textbox inset="0,0,0,0">
                <w:txbxContent>
                  <w:p w14:paraId="085BFC08" w14:textId="2AF8AC21" w:rsidR="00674402" w:rsidRDefault="00674402">
                    <w:proofErr w:type="spellStart"/>
                    <w:r>
                      <w:rPr>
                        <w:rFonts w:ascii="Garamond" w:hAnsi="Garamond"/>
                        <w:sz w:val="16"/>
                        <w:szCs w:val="16"/>
                      </w:rPr>
                      <w:t>Talk</w:t>
                    </w:r>
                    <w:proofErr w:type="spellEnd"/>
                    <w:r>
                      <w:rPr>
                        <w:rFonts w:ascii="Garamond" w:hAnsi="Garamond"/>
                        <w:sz w:val="16"/>
                        <w:szCs w:val="16"/>
                      </w:rPr>
                      <w:t xml:space="preserve"> A Lot, Cursos de Inglés en España y el Extranjero</w:t>
                    </w:r>
                    <w:r w:rsidRPr="004974E3">
                      <w:rPr>
                        <w:rFonts w:ascii="Garamond" w:hAnsi="Garamond"/>
                        <w:sz w:val="16"/>
                        <w:szCs w:val="16"/>
                      </w:rPr>
                      <w:t xml:space="preserve">, </w:t>
                    </w:r>
                    <w:r>
                      <w:rPr>
                        <w:rFonts w:ascii="Garamond" w:hAnsi="Garamond"/>
                        <w:sz w:val="16"/>
                        <w:szCs w:val="16"/>
                      </w:rPr>
                      <w:t>C/</w:t>
                    </w:r>
                    <w:proofErr w:type="spellStart"/>
                    <w:r>
                      <w:rPr>
                        <w:rFonts w:ascii="Garamond" w:hAnsi="Garamond"/>
                        <w:sz w:val="16"/>
                        <w:szCs w:val="16"/>
                      </w:rPr>
                      <w:t>Bosc</w:t>
                    </w:r>
                    <w:proofErr w:type="spellEnd"/>
                    <w:r>
                      <w:rPr>
                        <w:rFonts w:ascii="Garamond" w:hAnsi="Garamond"/>
                        <w:sz w:val="16"/>
                        <w:szCs w:val="16"/>
                      </w:rPr>
                      <w:t xml:space="preserve"> 21,08017 Barcelona  </w:t>
                    </w:r>
                  </w:p>
                </w:txbxContent>
              </v:textbox>
              <w10:wrap type="square" anchorx="margin"/>
            </v:shape>
          </w:pict>
        </mc:Fallback>
      </mc:AlternateContent>
    </w:r>
  </w:p>
  <w:p w14:paraId="3336BC87" w14:textId="77777777" w:rsidR="00674402" w:rsidRDefault="00674402" w:rsidP="00674402">
    <w:pPr>
      <w:pStyle w:val="Encabezado"/>
      <w:tabs>
        <w:tab w:val="clear" w:pos="4252"/>
        <w:tab w:val="clear" w:pos="8504"/>
        <w:tab w:val="left" w:pos="699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6EF0E" w14:textId="77777777" w:rsidR="005E3E4E" w:rsidRDefault="005E3E4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D4274"/>
    <w:multiLevelType w:val="hybridMultilevel"/>
    <w:tmpl w:val="17E63DA0"/>
    <w:lvl w:ilvl="0" w:tplc="2EB8A414">
      <w:start w:val="1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326613"/>
    <w:multiLevelType w:val="hybridMultilevel"/>
    <w:tmpl w:val="B1CA0CA4"/>
    <w:lvl w:ilvl="0" w:tplc="366895DC">
      <w:numFmt w:val="bullet"/>
      <w:lvlText w:val="-"/>
      <w:lvlJc w:val="left"/>
      <w:pPr>
        <w:ind w:left="720" w:hanging="360"/>
      </w:pPr>
      <w:rPr>
        <w:rFonts w:ascii="Garamond" w:eastAsia="Times New Roman" w:hAnsi="Garamond"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366399F"/>
    <w:multiLevelType w:val="hybridMultilevel"/>
    <w:tmpl w:val="675E01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DC0C47DA">
      <w:start w:val="1"/>
      <w:numFmt w:val="bullet"/>
      <w:lvlText w:val="-"/>
      <w:lvlJc w:val="left"/>
      <w:pPr>
        <w:tabs>
          <w:tab w:val="num" w:pos="2880"/>
        </w:tabs>
        <w:ind w:left="2880" w:hanging="360"/>
      </w:pPr>
      <w:rPr>
        <w:rFonts w:ascii="Garamond" w:eastAsia="Times New Roman" w:hAnsi="Garamond" w:cs="Arial" w:hint="default"/>
      </w:rPr>
    </w:lvl>
    <w:lvl w:ilvl="4" w:tplc="9BB29F52">
      <w:start w:val="1"/>
      <w:numFmt w:val="bullet"/>
      <w:lvlText w:val="–"/>
      <w:lvlJc w:val="left"/>
      <w:pPr>
        <w:tabs>
          <w:tab w:val="num" w:pos="3600"/>
        </w:tabs>
        <w:ind w:left="3600" w:hanging="360"/>
      </w:pPr>
      <w:rPr>
        <w:rFonts w:ascii="Garamond" w:eastAsia="Times New Roman" w:hAnsi="Garamond" w:cs="Arial" w:hint="default"/>
      </w:rPr>
    </w:lvl>
    <w:lvl w:ilvl="5" w:tplc="0C0A001B">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296B327F"/>
    <w:multiLevelType w:val="hybridMultilevel"/>
    <w:tmpl w:val="BFBACF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69B717C"/>
    <w:multiLevelType w:val="hybridMultilevel"/>
    <w:tmpl w:val="D6EEE948"/>
    <w:lvl w:ilvl="0" w:tplc="C546B398">
      <w:numFmt w:val="bullet"/>
      <w:lvlText w:val="-"/>
      <w:lvlJc w:val="left"/>
      <w:pPr>
        <w:tabs>
          <w:tab w:val="num" w:pos="720"/>
        </w:tabs>
        <w:ind w:left="720" w:hanging="360"/>
      </w:pPr>
      <w:rPr>
        <w:rFonts w:ascii="Garamond" w:eastAsia="Times New Roman" w:hAnsi="Garamond"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DA25B8"/>
    <w:multiLevelType w:val="hybridMultilevel"/>
    <w:tmpl w:val="32FC472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6BB7175D"/>
    <w:multiLevelType w:val="hybridMultilevel"/>
    <w:tmpl w:val="A714543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7DD22F6C"/>
    <w:multiLevelType w:val="hybridMultilevel"/>
    <w:tmpl w:val="2E54B32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5"/>
  </w:num>
  <w:num w:numId="2">
    <w:abstractNumId w:val="7"/>
  </w:num>
  <w:num w:numId="3">
    <w:abstractNumId w:val="6"/>
  </w:num>
  <w:num w:numId="4">
    <w:abstractNumId w:val="2"/>
  </w:num>
  <w:num w:numId="5">
    <w:abstractNumId w:val="0"/>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C51"/>
    <w:rsid w:val="000D52A0"/>
    <w:rsid w:val="00103635"/>
    <w:rsid w:val="00147486"/>
    <w:rsid w:val="001F42BD"/>
    <w:rsid w:val="0035449D"/>
    <w:rsid w:val="003B29DC"/>
    <w:rsid w:val="00467393"/>
    <w:rsid w:val="004B2040"/>
    <w:rsid w:val="00511678"/>
    <w:rsid w:val="0052596C"/>
    <w:rsid w:val="005E3E4E"/>
    <w:rsid w:val="00655CF3"/>
    <w:rsid w:val="00674402"/>
    <w:rsid w:val="006B434E"/>
    <w:rsid w:val="006E5D44"/>
    <w:rsid w:val="007B7127"/>
    <w:rsid w:val="007C324E"/>
    <w:rsid w:val="00843682"/>
    <w:rsid w:val="00931D20"/>
    <w:rsid w:val="009A62DE"/>
    <w:rsid w:val="009C69C8"/>
    <w:rsid w:val="00AF3496"/>
    <w:rsid w:val="00B333F3"/>
    <w:rsid w:val="00B35210"/>
    <w:rsid w:val="00C2681E"/>
    <w:rsid w:val="00C66908"/>
    <w:rsid w:val="00C94C51"/>
    <w:rsid w:val="00CB69BE"/>
    <w:rsid w:val="00CD7463"/>
    <w:rsid w:val="00D3779C"/>
    <w:rsid w:val="00E90B2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4659C"/>
  <w15:chartTrackingRefBased/>
  <w15:docId w15:val="{A21E414B-FA4D-4BDC-A8B4-55D885D75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9DC"/>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4C51"/>
    <w:pPr>
      <w:tabs>
        <w:tab w:val="center" w:pos="4252"/>
        <w:tab w:val="right" w:pos="8504"/>
      </w:tabs>
    </w:pPr>
  </w:style>
  <w:style w:type="character" w:customStyle="1" w:styleId="EncabezadoCar">
    <w:name w:val="Encabezado Car"/>
    <w:basedOn w:val="Fuentedeprrafopredeter"/>
    <w:link w:val="Encabezado"/>
    <w:uiPriority w:val="99"/>
    <w:rsid w:val="00C94C51"/>
  </w:style>
  <w:style w:type="paragraph" w:styleId="Piedepgina">
    <w:name w:val="footer"/>
    <w:basedOn w:val="Normal"/>
    <w:link w:val="PiedepginaCar"/>
    <w:uiPriority w:val="99"/>
    <w:unhideWhenUsed/>
    <w:rsid w:val="00C94C51"/>
    <w:pPr>
      <w:tabs>
        <w:tab w:val="center" w:pos="4252"/>
        <w:tab w:val="right" w:pos="8504"/>
      </w:tabs>
    </w:pPr>
  </w:style>
  <w:style w:type="character" w:customStyle="1" w:styleId="PiedepginaCar">
    <w:name w:val="Pie de página Car"/>
    <w:basedOn w:val="Fuentedeprrafopredeter"/>
    <w:link w:val="Piedepgina"/>
    <w:uiPriority w:val="99"/>
    <w:rsid w:val="00C94C51"/>
  </w:style>
  <w:style w:type="paragraph" w:styleId="Textodeglobo">
    <w:name w:val="Balloon Text"/>
    <w:basedOn w:val="Normal"/>
    <w:link w:val="TextodegloboCar"/>
    <w:uiPriority w:val="99"/>
    <w:semiHidden/>
    <w:unhideWhenUsed/>
    <w:rsid w:val="009A62D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A62DE"/>
    <w:rPr>
      <w:rFonts w:ascii="Segoe UI" w:hAnsi="Segoe UI" w:cs="Segoe UI"/>
      <w:sz w:val="18"/>
      <w:szCs w:val="18"/>
    </w:rPr>
  </w:style>
  <w:style w:type="character" w:styleId="Hipervnculo">
    <w:name w:val="Hyperlink"/>
    <w:basedOn w:val="Fuentedeprrafopredeter"/>
    <w:rsid w:val="001F42BD"/>
    <w:rPr>
      <w:color w:val="0000FF"/>
      <w:u w:val="single"/>
    </w:rPr>
  </w:style>
  <w:style w:type="table" w:styleId="Tablaconcuadrcula">
    <w:name w:val="Table Grid"/>
    <w:basedOn w:val="Tablanormal"/>
    <w:rsid w:val="001F42BD"/>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F42BD"/>
    <w:pPr>
      <w:ind w:left="720"/>
      <w:contextualSpacing/>
    </w:pPr>
  </w:style>
  <w:style w:type="character" w:customStyle="1" w:styleId="apple-converted-space">
    <w:name w:val="apple-converted-space"/>
    <w:basedOn w:val="Fuentedeprrafopredeter"/>
    <w:rsid w:val="001F42BD"/>
  </w:style>
  <w:style w:type="character" w:customStyle="1" w:styleId="googqs-tidbit">
    <w:name w:val="goog_qs-tidbit"/>
    <w:basedOn w:val="Fuentedeprrafopredeter"/>
    <w:rsid w:val="001F42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te.org.uk/liverpool/"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www.albertdock.com/"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visitbritain.com/es/Things-to-do/Music/Beatles-Britain.ht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1547</Words>
  <Characters>8510</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lopez</dc:creator>
  <cp:keywords/>
  <dc:description/>
  <cp:lastModifiedBy>clara lopez</cp:lastModifiedBy>
  <cp:revision>3</cp:revision>
  <cp:lastPrinted>2017-11-27T10:52:00Z</cp:lastPrinted>
  <dcterms:created xsi:type="dcterms:W3CDTF">2018-02-21T11:14:00Z</dcterms:created>
  <dcterms:modified xsi:type="dcterms:W3CDTF">2018-10-08T15:09:00Z</dcterms:modified>
</cp:coreProperties>
</file>